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378"/>
        <w:gridCol w:w="4596"/>
      </w:tblGrid>
      <w:tr w:rsidR="00A20D15">
        <w:trPr>
          <w:cantSplit/>
        </w:trPr>
        <w:tc>
          <w:tcPr>
            <w:tcW w:w="2439" w:type="pct"/>
          </w:tcPr>
          <w:p w:rsidR="00A20D15" w:rsidRPr="00A20D15" w:rsidRDefault="00F62F2E" w:rsidP="00AB5B92">
            <w:pPr>
              <w:pStyle w:val="ac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1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9525" t="9525" r="8890" b="8890"/>
                      <wp:wrapNone/>
                      <wp:docPr id="5" name="DtsShapeName" descr="EURD6D300@645B58C2E327@31CE885E108;AA?;0=E[M11034226!!!BIHO@]m110342261@1C8198110D816C2D@CJ5414!Ghslv`sd!Sdmd`rd!Onudr^W3/14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06C74B" id="DtsShapeName" o:spid="_x0000_s1026" alt="EURD6D300@645B58C2E327@31CE885E108;AA?;0=E[M11034226!!!BIHO@]m110342261@1C8198110D816C2D@CJ5414!Ghslv`sd!Sdmd`rd!Onudr^W3/14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319,64;86,318;319,635;549,318" o:connectangles="270,180,90,0" textboxrect="5034,2279,16566,13674"/>
                      <w10:anchorlock/>
                    </v:shape>
                  </w:pict>
                </mc:Fallback>
              </mc:AlternateContent>
            </w:r>
            <w:r w:rsidR="00A20D15" w:rsidRPr="00A20D15">
              <w:t>Product name</w:t>
            </w:r>
          </w:p>
        </w:tc>
        <w:tc>
          <w:tcPr>
            <w:tcW w:w="2561" w:type="pct"/>
          </w:tcPr>
          <w:p w:rsidR="00A20D15" w:rsidRPr="00A20D15" w:rsidRDefault="00A20D15" w:rsidP="00AB5B92">
            <w:pPr>
              <w:pStyle w:val="ac"/>
            </w:pPr>
            <w:smartTag w:uri="urn:schemas-microsoft-com:office:smarttags" w:element="PersonName">
              <w:r w:rsidRPr="00A20D15">
                <w:t>Conf</w:t>
              </w:r>
            </w:smartTag>
            <w:r w:rsidRPr="00A20D15">
              <w:t>identiality level</w:t>
            </w:r>
          </w:p>
        </w:tc>
      </w:tr>
      <w:tr w:rsidR="00A20D15">
        <w:trPr>
          <w:cantSplit/>
        </w:trPr>
        <w:tc>
          <w:tcPr>
            <w:tcW w:w="2439" w:type="pct"/>
          </w:tcPr>
          <w:p w:rsidR="00A20D15" w:rsidRPr="00A20D15" w:rsidRDefault="00CD499A" w:rsidP="00AB5B92">
            <w:pPr>
              <w:pStyle w:val="ac"/>
            </w:pPr>
            <w:r>
              <w:rPr>
                <w:rFonts w:hint="eastAsia"/>
              </w:rPr>
              <w:t>B311As-853</w:t>
            </w:r>
          </w:p>
        </w:tc>
        <w:tc>
          <w:tcPr>
            <w:tcW w:w="2561" w:type="pct"/>
          </w:tcPr>
          <w:p w:rsidR="00A20D15" w:rsidRPr="00A20D15" w:rsidRDefault="00AB1347" w:rsidP="00AB5B92">
            <w:pPr>
              <w:pStyle w:val="ac"/>
            </w:pPr>
            <w:r w:rsidRPr="000465BD">
              <w:t>CONFIDENTIAL</w:t>
            </w:r>
          </w:p>
        </w:tc>
      </w:tr>
      <w:tr w:rsidR="00A20D15">
        <w:trPr>
          <w:cantSplit/>
        </w:trPr>
        <w:tc>
          <w:tcPr>
            <w:tcW w:w="2439" w:type="pct"/>
          </w:tcPr>
          <w:p w:rsidR="00A20D15" w:rsidRPr="00A20D15" w:rsidRDefault="00A20D15" w:rsidP="00AB5B92">
            <w:pPr>
              <w:pStyle w:val="ac"/>
            </w:pPr>
            <w:r w:rsidRPr="00A20D15">
              <w:t>Product version</w:t>
            </w:r>
          </w:p>
        </w:tc>
        <w:tc>
          <w:tcPr>
            <w:tcW w:w="2561" w:type="pct"/>
            <w:vMerge w:val="restart"/>
            <w:vAlign w:val="center"/>
          </w:tcPr>
          <w:p w:rsidR="00A20D15" w:rsidRPr="00A20D15" w:rsidRDefault="00A20D15" w:rsidP="009D6506">
            <w:pPr>
              <w:pStyle w:val="ac"/>
            </w:pPr>
            <w:r w:rsidRPr="00A20D15">
              <w:t xml:space="preserve">Total </w:t>
            </w:r>
            <w:r w:rsidR="009D6506">
              <w:t>10</w:t>
            </w:r>
            <w:r w:rsidR="00415CB1">
              <w:rPr>
                <w:rFonts w:hint="eastAsia"/>
              </w:rPr>
              <w:t xml:space="preserve"> </w:t>
            </w:r>
            <w:r w:rsidRPr="00A20D15">
              <w:t>pages</w:t>
            </w:r>
          </w:p>
        </w:tc>
      </w:tr>
      <w:tr w:rsidR="00A20D15">
        <w:trPr>
          <w:cantSplit/>
        </w:trPr>
        <w:tc>
          <w:tcPr>
            <w:tcW w:w="2439" w:type="pct"/>
          </w:tcPr>
          <w:p w:rsidR="00A20D15" w:rsidRPr="00CE19D6" w:rsidRDefault="00525B74" w:rsidP="00D230E6">
            <w:pPr>
              <w:pStyle w:val="ac"/>
            </w:pPr>
            <w:r>
              <w:rPr>
                <w:rFonts w:hint="eastAsia"/>
              </w:rPr>
              <w:t>V</w:t>
            </w:r>
            <w:r w:rsidR="003B047A">
              <w:rPr>
                <w:rFonts w:hint="eastAsia"/>
              </w:rPr>
              <w:t>1.</w:t>
            </w:r>
            <w:r w:rsidR="0027293E">
              <w:rPr>
                <w:rFonts w:hint="eastAsia"/>
              </w:rPr>
              <w:t>0</w:t>
            </w:r>
          </w:p>
        </w:tc>
        <w:tc>
          <w:tcPr>
            <w:tcW w:w="2561" w:type="pct"/>
            <w:vMerge/>
          </w:tcPr>
          <w:p w:rsidR="00A20D15" w:rsidRDefault="00A20D15" w:rsidP="00AB5B92">
            <w:pPr>
              <w:pStyle w:val="ac"/>
            </w:pPr>
          </w:p>
        </w:tc>
      </w:tr>
    </w:tbl>
    <w:p w:rsidR="00EA1FBE" w:rsidRDefault="00EA1FBE" w:rsidP="00AB5B92">
      <w:pPr>
        <w:pStyle w:val="ad"/>
      </w:pPr>
    </w:p>
    <w:p w:rsidR="00287516" w:rsidRDefault="00287516" w:rsidP="00AB5B92">
      <w:pPr>
        <w:pStyle w:val="ad"/>
      </w:pPr>
    </w:p>
    <w:p w:rsidR="00287516" w:rsidRPr="00AB5B92" w:rsidRDefault="00287516" w:rsidP="00AB5B92">
      <w:pPr>
        <w:pStyle w:val="ad"/>
      </w:pPr>
    </w:p>
    <w:p w:rsidR="00EA1FBE" w:rsidRDefault="00CD499A" w:rsidP="0046525B">
      <w:pPr>
        <w:pStyle w:val="ad"/>
        <w:rPr>
          <w:lang w:val="de-DE"/>
        </w:rPr>
      </w:pPr>
      <w:r>
        <w:rPr>
          <w:lang w:val="de-DE"/>
        </w:rPr>
        <w:t>B311As-853</w:t>
      </w:r>
      <w:r w:rsidR="0046525B" w:rsidRPr="0046525B">
        <w:rPr>
          <w:rFonts w:hint="eastAsia"/>
          <w:lang w:val="de-DE"/>
        </w:rPr>
        <w:t xml:space="preserve"> </w:t>
      </w:r>
      <w:r w:rsidR="00D1275F">
        <w:rPr>
          <w:rFonts w:hint="eastAsia"/>
          <w:lang w:val="de-DE"/>
        </w:rPr>
        <w:t xml:space="preserve">Firmware </w:t>
      </w:r>
      <w:r w:rsidR="0046525B" w:rsidRPr="0046525B">
        <w:rPr>
          <w:rFonts w:hint="eastAsia"/>
          <w:lang w:val="de-DE"/>
        </w:rPr>
        <w:t>Release Notes</w:t>
      </w:r>
      <w:r w:rsidR="005646E9" w:rsidRPr="005646E9">
        <w:rPr>
          <w:rFonts w:hint="eastAsia"/>
          <w:lang w:val="de-DE"/>
        </w:rPr>
        <w:t xml:space="preserve"> </w:t>
      </w:r>
    </w:p>
    <w:p w:rsidR="00534DB9" w:rsidRPr="00B2527C" w:rsidRDefault="003B047A" w:rsidP="003661C6">
      <w:pPr>
        <w:pStyle w:val="ad"/>
        <w:rPr>
          <w:lang w:val="de-DE"/>
        </w:rPr>
      </w:pPr>
      <w:r>
        <w:rPr>
          <w:rFonts w:hint="eastAsia"/>
          <w:lang w:val="de-DE"/>
        </w:rPr>
        <w:t>V1.</w:t>
      </w:r>
      <w:r w:rsidR="00681FDE">
        <w:rPr>
          <w:rFonts w:hint="eastAsia"/>
          <w:lang w:val="de-DE"/>
        </w:rPr>
        <w:t>0</w:t>
      </w:r>
    </w:p>
    <w:p w:rsidR="00EA1FBE" w:rsidRPr="00B2527C" w:rsidRDefault="00EA1FBE" w:rsidP="00AB5B92">
      <w:pPr>
        <w:pStyle w:val="ac"/>
        <w:rPr>
          <w:lang w:val="de-DE"/>
        </w:rPr>
      </w:pPr>
    </w:p>
    <w:p w:rsidR="00EA1FBE" w:rsidRPr="00B2527C" w:rsidRDefault="00EA1FBE" w:rsidP="00AB5B92">
      <w:pPr>
        <w:pStyle w:val="ac"/>
        <w:rPr>
          <w:lang w:val="de-DE"/>
        </w:rPr>
      </w:pPr>
    </w:p>
    <w:p w:rsidR="00EA1FBE" w:rsidRPr="00534DB9" w:rsidRDefault="00EA1FBE" w:rsidP="00AB5B92">
      <w:pPr>
        <w:pStyle w:val="ac"/>
        <w:rPr>
          <w:lang w:val="de-DE"/>
        </w:rPr>
      </w:pPr>
    </w:p>
    <w:p w:rsidR="00EA1FBE" w:rsidRDefault="00EA1FBE" w:rsidP="00AB5B92">
      <w:pPr>
        <w:pStyle w:val="ac"/>
        <w:rPr>
          <w:lang w:val="de-DE"/>
        </w:rPr>
      </w:pPr>
    </w:p>
    <w:p w:rsidR="00CE19D6" w:rsidRDefault="00CE19D6" w:rsidP="00AB5B92">
      <w:pPr>
        <w:pStyle w:val="ac"/>
        <w:rPr>
          <w:lang w:val="de-DE"/>
        </w:rPr>
      </w:pPr>
    </w:p>
    <w:p w:rsidR="00CE19D6" w:rsidRPr="00B2527C" w:rsidRDefault="00CE19D6" w:rsidP="00AB5B92">
      <w:pPr>
        <w:pStyle w:val="ac"/>
        <w:rPr>
          <w:lang w:val="de-DE"/>
        </w:rPr>
      </w:pPr>
    </w:p>
    <w:p w:rsidR="00EA1FBE" w:rsidRPr="00B2527C" w:rsidRDefault="00EA1FBE" w:rsidP="00AB5B92">
      <w:pPr>
        <w:pStyle w:val="ac"/>
        <w:rPr>
          <w:lang w:val="de-D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999"/>
        <w:gridCol w:w="2638"/>
        <w:gridCol w:w="990"/>
        <w:gridCol w:w="1779"/>
      </w:tblGrid>
      <w:tr w:rsidR="00B0720C" w:rsidRPr="00A20D15" w:rsidTr="00C07D2B">
        <w:trPr>
          <w:jc w:val="center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20C" w:rsidRPr="00A20D15" w:rsidRDefault="00B0720C" w:rsidP="00C07D2B">
            <w:pPr>
              <w:pStyle w:val="ac"/>
            </w:pPr>
            <w:r w:rsidRPr="00A20D15">
              <w:t>Prepared by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20C" w:rsidRPr="00A20D15" w:rsidRDefault="00215900" w:rsidP="00C07D2B">
            <w:pPr>
              <w:pStyle w:val="ac"/>
            </w:pPr>
            <w:r>
              <w:rPr>
                <w:rFonts w:hint="eastAsia"/>
              </w:rPr>
              <w:t>B311</w:t>
            </w:r>
            <w:r>
              <w:t>A</w:t>
            </w:r>
            <w:r>
              <w:rPr>
                <w:rFonts w:hint="eastAsia"/>
              </w:rPr>
              <w:t>s-853 Team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20C" w:rsidRPr="00A20D15" w:rsidRDefault="00B0720C" w:rsidP="00C07D2B">
            <w:pPr>
              <w:pStyle w:val="ac"/>
            </w:pPr>
            <w:r w:rsidRPr="00A20D15">
              <w:t>Date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20C" w:rsidRPr="00A20D15" w:rsidRDefault="003B047A" w:rsidP="00CF3B11">
            <w:pPr>
              <w:pStyle w:val="ac"/>
            </w:pPr>
            <w:r>
              <w:rPr>
                <w:rFonts w:hint="eastAsia"/>
              </w:rPr>
              <w:t>201</w:t>
            </w:r>
            <w:r w:rsidR="00E04343">
              <w:t>9</w:t>
            </w:r>
            <w:r>
              <w:rPr>
                <w:rFonts w:hint="eastAsia"/>
              </w:rPr>
              <w:t>-</w:t>
            </w:r>
            <w:r w:rsidR="00CF3B11">
              <w:t>6</w:t>
            </w:r>
            <w:r w:rsidR="00B369D6">
              <w:rPr>
                <w:rFonts w:hint="eastAsia"/>
              </w:rPr>
              <w:t>-</w:t>
            </w:r>
            <w:r w:rsidR="00CF3B11">
              <w:t>3</w:t>
            </w:r>
          </w:p>
        </w:tc>
      </w:tr>
      <w:tr w:rsidR="00B0720C" w:rsidRPr="00A20D15" w:rsidTr="00C07D2B">
        <w:trPr>
          <w:jc w:val="center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20C" w:rsidRPr="00A20D15" w:rsidRDefault="00B0720C" w:rsidP="00C07D2B">
            <w:pPr>
              <w:pStyle w:val="ac"/>
            </w:pPr>
            <w:r w:rsidRPr="00A20D15">
              <w:t>Reviewed by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0720C" w:rsidRPr="00A20D15" w:rsidRDefault="00215900" w:rsidP="00C07D2B">
            <w:pPr>
              <w:pStyle w:val="ac"/>
            </w:pPr>
            <w:r>
              <w:rPr>
                <w:rFonts w:hint="eastAsia"/>
              </w:rPr>
              <w:t>B311</w:t>
            </w:r>
            <w:r>
              <w:t>A</w:t>
            </w:r>
            <w:r>
              <w:rPr>
                <w:rFonts w:hint="eastAsia"/>
              </w:rPr>
              <w:t>s-853 Team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20C" w:rsidRPr="00A20D15" w:rsidRDefault="00B0720C" w:rsidP="00C07D2B">
            <w:pPr>
              <w:pStyle w:val="ac"/>
            </w:pPr>
            <w:r w:rsidRPr="00A20D15">
              <w:t>Date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20C" w:rsidRPr="00A20D15" w:rsidRDefault="00CF3B11" w:rsidP="00690D85">
            <w:pPr>
              <w:pStyle w:val="ac"/>
            </w:pPr>
            <w:r>
              <w:rPr>
                <w:rFonts w:hint="eastAsia"/>
              </w:rPr>
              <w:t>201</w:t>
            </w:r>
            <w:r>
              <w:t>9</w:t>
            </w:r>
            <w:r>
              <w:rPr>
                <w:rFonts w:hint="eastAsia"/>
              </w:rPr>
              <w:t>-</w:t>
            </w:r>
            <w:r>
              <w:t>6</w:t>
            </w:r>
            <w:r>
              <w:rPr>
                <w:rFonts w:hint="eastAsia"/>
              </w:rPr>
              <w:t>-</w:t>
            </w:r>
            <w:r>
              <w:t>3</w:t>
            </w:r>
          </w:p>
        </w:tc>
      </w:tr>
      <w:tr w:rsidR="00B0720C" w:rsidRPr="00A20D15" w:rsidTr="00C07D2B">
        <w:trPr>
          <w:jc w:val="center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20C" w:rsidRPr="00A20D15" w:rsidRDefault="003661C6" w:rsidP="00C07D2B">
            <w:pPr>
              <w:pStyle w:val="ac"/>
            </w:pPr>
            <w:r>
              <w:rPr>
                <w:rFonts w:hint="eastAsia"/>
              </w:rPr>
              <w:t>Approved</w:t>
            </w:r>
            <w:r w:rsidR="00B0720C" w:rsidRPr="00A20D15">
              <w:t xml:space="preserve"> by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0720C" w:rsidRPr="00A20D15" w:rsidRDefault="00215900" w:rsidP="00C07D2B">
            <w:pPr>
              <w:pStyle w:val="ac"/>
            </w:pPr>
            <w:r>
              <w:rPr>
                <w:rFonts w:hint="eastAsia"/>
              </w:rPr>
              <w:t>B311</w:t>
            </w:r>
            <w:r>
              <w:t>A</w:t>
            </w:r>
            <w:r>
              <w:rPr>
                <w:rFonts w:hint="eastAsia"/>
              </w:rPr>
              <w:t>s-853 Team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20C" w:rsidRPr="00A20D15" w:rsidRDefault="00B0720C" w:rsidP="00C07D2B">
            <w:pPr>
              <w:pStyle w:val="ac"/>
            </w:pPr>
            <w:r w:rsidRPr="00A20D15">
              <w:t>Date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0720C" w:rsidRPr="00A20D15" w:rsidRDefault="00CF3B11" w:rsidP="00690D85">
            <w:pPr>
              <w:pStyle w:val="ac"/>
            </w:pPr>
            <w:r>
              <w:rPr>
                <w:rFonts w:hint="eastAsia"/>
              </w:rPr>
              <w:t>201</w:t>
            </w:r>
            <w:r>
              <w:t>9</w:t>
            </w:r>
            <w:r>
              <w:rPr>
                <w:rFonts w:hint="eastAsia"/>
              </w:rPr>
              <w:t>-</w:t>
            </w:r>
            <w:r>
              <w:t>6</w:t>
            </w:r>
            <w:r>
              <w:rPr>
                <w:rFonts w:hint="eastAsia"/>
              </w:rPr>
              <w:t>-</w:t>
            </w:r>
            <w:r>
              <w:t>3</w:t>
            </w:r>
          </w:p>
        </w:tc>
      </w:tr>
    </w:tbl>
    <w:p w:rsidR="00EA1FBE" w:rsidRDefault="00EA1FBE" w:rsidP="00AE1392">
      <w:pPr>
        <w:pStyle w:val="ac"/>
      </w:pPr>
    </w:p>
    <w:p w:rsidR="0063469A" w:rsidRDefault="0063469A" w:rsidP="00AE1392">
      <w:pPr>
        <w:pStyle w:val="ac"/>
      </w:pPr>
    </w:p>
    <w:p w:rsidR="0063469A" w:rsidRDefault="0063469A" w:rsidP="00AE1392">
      <w:pPr>
        <w:pStyle w:val="ac"/>
      </w:pPr>
    </w:p>
    <w:p w:rsidR="00971289" w:rsidRDefault="00971289" w:rsidP="00AE1392">
      <w:pPr>
        <w:pStyle w:val="ac"/>
      </w:pPr>
    </w:p>
    <w:p w:rsidR="00971289" w:rsidRDefault="00971289" w:rsidP="00AE1392">
      <w:pPr>
        <w:pStyle w:val="ac"/>
      </w:pPr>
    </w:p>
    <w:p w:rsidR="00971289" w:rsidRDefault="00971289" w:rsidP="00AE1392">
      <w:pPr>
        <w:pStyle w:val="ac"/>
      </w:pPr>
    </w:p>
    <w:p w:rsidR="00971289" w:rsidRDefault="00971289" w:rsidP="00AE1392">
      <w:pPr>
        <w:pStyle w:val="ac"/>
      </w:pPr>
    </w:p>
    <w:p w:rsidR="00971289" w:rsidRDefault="00971289" w:rsidP="00AE1392">
      <w:pPr>
        <w:pStyle w:val="ac"/>
      </w:pPr>
    </w:p>
    <w:p w:rsidR="00AE1392" w:rsidRDefault="00AE1392" w:rsidP="00AE1392">
      <w:pPr>
        <w:pStyle w:val="ac"/>
      </w:pPr>
    </w:p>
    <w:p w:rsidR="00EA1FBE" w:rsidRDefault="006800A6" w:rsidP="007C7023">
      <w:pPr>
        <w:pStyle w:val="afb"/>
      </w:pPr>
      <w:r>
        <w:rPr>
          <w:noProof/>
          <w:sz w:val="32"/>
          <w:szCs w:val="32"/>
        </w:rPr>
        <w:drawing>
          <wp:inline distT="0" distB="0" distL="0" distR="0">
            <wp:extent cx="1129030" cy="112903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1129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69A" w:rsidRDefault="0063469A">
      <w:pPr>
        <w:pStyle w:val="ae"/>
        <w:widowControl/>
      </w:pPr>
    </w:p>
    <w:p w:rsidR="00EA1FBE" w:rsidRPr="00160805" w:rsidRDefault="00EA1FBE" w:rsidP="00AB5B92">
      <w:pPr>
        <w:pStyle w:val="af"/>
      </w:pPr>
      <w:r w:rsidRPr="00160805">
        <w:t>Huawei Technologies Co., Ltd.</w:t>
      </w:r>
    </w:p>
    <w:p w:rsidR="00EA1FBE" w:rsidRPr="00160805" w:rsidRDefault="00EA1FBE" w:rsidP="00AB5B92">
      <w:pPr>
        <w:pStyle w:val="ac"/>
      </w:pPr>
    </w:p>
    <w:p w:rsidR="00EA1FBE" w:rsidRDefault="00EA1FBE" w:rsidP="00AB5B92">
      <w:pPr>
        <w:pStyle w:val="ac"/>
      </w:pPr>
      <w:r w:rsidRPr="00E37BEF">
        <w:rPr>
          <w:rFonts w:hint="eastAsia"/>
        </w:rPr>
        <w:t>All rights reserved</w:t>
      </w:r>
    </w:p>
    <w:p w:rsidR="00150F8E" w:rsidRDefault="00150F8E" w:rsidP="00AB5B92">
      <w:pPr>
        <w:pStyle w:val="ac"/>
        <w:sectPr w:rsidR="00150F8E" w:rsidSect="00BF4B23">
          <w:headerReference w:type="default" r:id="rId9"/>
          <w:footerReference w:type="default" r:id="rId10"/>
          <w:pgSz w:w="11900" w:h="16832"/>
          <w:pgMar w:top="1554" w:right="1440" w:bottom="1327" w:left="1440" w:header="646" w:footer="646" w:gutter="0"/>
          <w:cols w:space="720"/>
          <w:noEndnote/>
          <w:titlePg/>
        </w:sectPr>
      </w:pPr>
    </w:p>
    <w:p w:rsidR="00EA1FBE" w:rsidRPr="00160805" w:rsidRDefault="003317CC" w:rsidP="003317CC">
      <w:pPr>
        <w:pStyle w:val="af0"/>
        <w:tabs>
          <w:tab w:val="left" w:pos="2790"/>
          <w:tab w:val="center" w:pos="4510"/>
        </w:tabs>
        <w:jc w:val="left"/>
      </w:pPr>
      <w:r>
        <w:lastRenderedPageBreak/>
        <w:tab/>
      </w:r>
      <w:r>
        <w:tab/>
      </w:r>
      <w:r w:rsidR="00EA1FBE" w:rsidRPr="00160805">
        <w:t xml:space="preserve">Revision </w:t>
      </w:r>
      <w:r w:rsidR="00DD7094">
        <w:rPr>
          <w:rFonts w:hint="eastAsia"/>
        </w:rPr>
        <w:t>R</w:t>
      </w:r>
      <w:r w:rsidR="00EA1FBE" w:rsidRPr="00160805">
        <w:t>ecord</w:t>
      </w:r>
    </w:p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9"/>
        <w:gridCol w:w="990"/>
        <w:gridCol w:w="2370"/>
        <w:gridCol w:w="2653"/>
        <w:gridCol w:w="1822"/>
      </w:tblGrid>
      <w:tr w:rsidR="00493337" w:rsidRPr="00AB5B92" w:rsidTr="006D1DC5">
        <w:trPr>
          <w:cantSplit/>
          <w:jc w:val="center"/>
        </w:trPr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37" w:rsidRPr="00AB5B92" w:rsidRDefault="00493337" w:rsidP="00EC12F7">
            <w:pPr>
              <w:pStyle w:val="af1"/>
            </w:pPr>
            <w:r w:rsidRPr="00AB5B92">
              <w:t>Date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37" w:rsidRPr="00AB5B92" w:rsidRDefault="00493337" w:rsidP="00EC12F7">
            <w:pPr>
              <w:pStyle w:val="af1"/>
            </w:pPr>
            <w:r>
              <w:t>Revision vers</w:t>
            </w:r>
            <w:r>
              <w:rPr>
                <w:rFonts w:hint="eastAsia"/>
              </w:rPr>
              <w:t>i</w:t>
            </w:r>
            <w:r w:rsidRPr="00AB5B92">
              <w:t>on</w:t>
            </w:r>
          </w:p>
        </w:tc>
        <w:tc>
          <w:tcPr>
            <w:tcW w:w="1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37" w:rsidRDefault="00493337" w:rsidP="00EC12F7">
            <w:pPr>
              <w:pStyle w:val="af1"/>
            </w:pPr>
            <w:r>
              <w:rPr>
                <w:rFonts w:hint="eastAsia"/>
              </w:rPr>
              <w:t>FW-</w:t>
            </w:r>
            <w:proofErr w:type="spellStart"/>
            <w:r>
              <w:rPr>
                <w:rFonts w:hint="eastAsia"/>
              </w:rPr>
              <w:t>WebUI</w:t>
            </w:r>
            <w:proofErr w:type="spellEnd"/>
            <w:r>
              <w:rPr>
                <w:rFonts w:hint="eastAsia"/>
              </w:rPr>
              <w:t>/</w:t>
            </w:r>
            <w:proofErr w:type="spellStart"/>
            <w:r>
              <w:rPr>
                <w:rFonts w:hint="eastAsia"/>
              </w:rPr>
              <w:t>HiLink</w:t>
            </w:r>
            <w:proofErr w:type="spellEnd"/>
          </w:p>
          <w:p w:rsidR="00493337" w:rsidRPr="00AB5B92" w:rsidRDefault="00493337" w:rsidP="00EC12F7">
            <w:pPr>
              <w:pStyle w:val="af1"/>
            </w:pPr>
            <w:r>
              <w:rPr>
                <w:rFonts w:hint="eastAsia"/>
              </w:rPr>
              <w:t>Version</w:t>
            </w:r>
          </w:p>
        </w:tc>
        <w:tc>
          <w:tcPr>
            <w:tcW w:w="1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37" w:rsidRPr="00160805" w:rsidRDefault="00493337" w:rsidP="00EC12F7">
            <w:pPr>
              <w:pStyle w:val="af1"/>
            </w:pPr>
            <w:r>
              <w:rPr>
                <w:rFonts w:hint="eastAsia"/>
              </w:rPr>
              <w:t>C</w:t>
            </w:r>
            <w:r w:rsidRPr="00160805">
              <w:t>hange Description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37" w:rsidRPr="00AB5B92" w:rsidRDefault="00493337" w:rsidP="00EC12F7">
            <w:pPr>
              <w:pStyle w:val="af1"/>
            </w:pPr>
            <w:r w:rsidRPr="00AB5B92">
              <w:t>Author</w:t>
            </w:r>
          </w:p>
        </w:tc>
      </w:tr>
      <w:tr w:rsidR="00493337" w:rsidTr="006D1DC5">
        <w:trPr>
          <w:cantSplit/>
          <w:jc w:val="center"/>
        </w:trPr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37" w:rsidRPr="000465BD" w:rsidRDefault="003B047A" w:rsidP="00257AF1">
            <w:pPr>
              <w:pStyle w:val="af2"/>
            </w:pPr>
            <w:r>
              <w:rPr>
                <w:rFonts w:hint="eastAsia"/>
              </w:rPr>
              <w:t>201</w:t>
            </w:r>
            <w:r w:rsidR="00CA6F4F">
              <w:rPr>
                <w:rFonts w:hint="eastAsia"/>
              </w:rPr>
              <w:t>7</w:t>
            </w:r>
            <w:r>
              <w:rPr>
                <w:rFonts w:hint="eastAsia"/>
              </w:rPr>
              <w:t>-</w:t>
            </w:r>
            <w:r w:rsidR="00C966A5">
              <w:rPr>
                <w:rFonts w:hint="eastAsia"/>
              </w:rPr>
              <w:t>12</w:t>
            </w:r>
            <w:r>
              <w:rPr>
                <w:rFonts w:hint="eastAsia"/>
              </w:rPr>
              <w:t>-</w:t>
            </w:r>
            <w:r w:rsidR="00B218E0">
              <w:rPr>
                <w:rFonts w:hint="eastAsia"/>
              </w:rPr>
              <w:t>5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37" w:rsidRPr="003B047A" w:rsidRDefault="00493337" w:rsidP="003B047A">
            <w:pPr>
              <w:pStyle w:val="af2"/>
            </w:pPr>
            <w:r w:rsidRPr="003B047A">
              <w:t>1.0</w:t>
            </w:r>
          </w:p>
        </w:tc>
        <w:tc>
          <w:tcPr>
            <w:tcW w:w="1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37" w:rsidRDefault="005B2341" w:rsidP="008D68FB">
            <w:pPr>
              <w:rPr>
                <w:lang w:val="de-DE"/>
              </w:rPr>
            </w:pPr>
            <w:r>
              <w:rPr>
                <w:lang w:val="de-DE"/>
              </w:rPr>
              <w:t>FW:</w:t>
            </w:r>
            <w:r w:rsidR="00677342">
              <w:rPr>
                <w:lang w:val="de-DE"/>
              </w:rPr>
              <w:t>6.0.1.3(H100SP4</w:t>
            </w:r>
            <w:r w:rsidR="007E30E3" w:rsidRPr="00830981">
              <w:rPr>
                <w:lang w:val="de-DE"/>
              </w:rPr>
              <w:t>C00)</w:t>
            </w:r>
          </w:p>
          <w:p w:rsidR="005B2341" w:rsidRPr="002C3934" w:rsidRDefault="005B2341" w:rsidP="008D68FB">
            <w:pPr>
              <w:rPr>
                <w:rFonts w:ascii="微软雅黑" w:eastAsia="微软雅黑" w:hAnsi="微软雅黑" w:cs="宋体"/>
                <w:sz w:val="16"/>
                <w:szCs w:val="16"/>
              </w:rPr>
            </w:pPr>
            <w:r>
              <w:rPr>
                <w:iCs/>
                <w:kern w:val="2"/>
                <w:sz w:val="21"/>
                <w:lang w:val="fr-FR"/>
              </w:rPr>
              <w:t>WEBUI 6.0.1.5</w:t>
            </w:r>
            <w:r w:rsidRPr="00C301D7">
              <w:rPr>
                <w:iCs/>
                <w:kern w:val="2"/>
                <w:sz w:val="21"/>
                <w:lang w:val="fr-FR"/>
              </w:rPr>
              <w:t>(W2SP1C03)</w:t>
            </w:r>
          </w:p>
        </w:tc>
        <w:tc>
          <w:tcPr>
            <w:tcW w:w="1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37" w:rsidRPr="003B047A" w:rsidRDefault="004E0280" w:rsidP="0081136F">
            <w:pPr>
              <w:pStyle w:val="af2"/>
            </w:pPr>
            <w:r w:rsidRPr="00D8126A">
              <w:rPr>
                <w:iCs/>
                <w:kern w:val="2"/>
              </w:rPr>
              <w:t xml:space="preserve">The </w:t>
            </w:r>
            <w:r>
              <w:rPr>
                <w:rFonts w:hint="eastAsia"/>
                <w:iCs/>
                <w:kern w:val="2"/>
              </w:rPr>
              <w:t>1</w:t>
            </w:r>
            <w:r w:rsidRPr="00D8126A">
              <w:rPr>
                <w:iCs/>
                <w:kern w:val="2"/>
                <w:vertAlign w:val="superscript"/>
              </w:rPr>
              <w:t>st</w:t>
            </w:r>
            <w:r w:rsidRPr="00D8126A">
              <w:rPr>
                <w:iCs/>
                <w:kern w:val="2"/>
              </w:rPr>
              <w:t xml:space="preserve"> Version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37" w:rsidRPr="000465BD" w:rsidRDefault="00EE0054" w:rsidP="00296247">
            <w:pPr>
              <w:pStyle w:val="af2"/>
            </w:pPr>
            <w:r>
              <w:rPr>
                <w:rFonts w:hint="eastAsia"/>
              </w:rPr>
              <w:t>B311</w:t>
            </w:r>
            <w:r>
              <w:t>A</w:t>
            </w:r>
            <w:r>
              <w:rPr>
                <w:rFonts w:hint="eastAsia"/>
              </w:rPr>
              <w:t>s-853 Team</w:t>
            </w:r>
          </w:p>
        </w:tc>
      </w:tr>
      <w:tr w:rsidR="006D1DC5" w:rsidTr="006D1DC5">
        <w:trPr>
          <w:cantSplit/>
          <w:jc w:val="center"/>
        </w:trPr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DC5" w:rsidRPr="000465BD" w:rsidRDefault="006D1DC5" w:rsidP="006D1DC5">
            <w:pPr>
              <w:pStyle w:val="af2"/>
            </w:pPr>
            <w:r>
              <w:rPr>
                <w:rFonts w:hint="eastAsia"/>
              </w:rPr>
              <w:t>2018-1-19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DC5" w:rsidRPr="003B047A" w:rsidRDefault="006D1DC5" w:rsidP="006D1DC5">
            <w:pPr>
              <w:pStyle w:val="af2"/>
            </w:pPr>
            <w:r>
              <w:t>2</w:t>
            </w:r>
            <w:r w:rsidRPr="003B047A">
              <w:t>.0</w:t>
            </w:r>
          </w:p>
        </w:tc>
        <w:tc>
          <w:tcPr>
            <w:tcW w:w="1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DC5" w:rsidRDefault="006D1DC5" w:rsidP="006D1DC5">
            <w:pPr>
              <w:rPr>
                <w:lang w:val="de-DE"/>
              </w:rPr>
            </w:pPr>
            <w:r>
              <w:rPr>
                <w:lang w:val="de-DE"/>
              </w:rPr>
              <w:t>FW:6.0.1.3(H100SP4</w:t>
            </w:r>
            <w:r w:rsidRPr="00830981">
              <w:rPr>
                <w:lang w:val="de-DE"/>
              </w:rPr>
              <w:t>C00)</w:t>
            </w:r>
          </w:p>
          <w:p w:rsidR="006D1DC5" w:rsidRPr="002C3934" w:rsidRDefault="006D1DC5" w:rsidP="006D1DC5">
            <w:pPr>
              <w:rPr>
                <w:rFonts w:ascii="微软雅黑" w:eastAsia="微软雅黑" w:hAnsi="微软雅黑" w:cs="宋体"/>
                <w:sz w:val="16"/>
                <w:szCs w:val="16"/>
              </w:rPr>
            </w:pPr>
            <w:r>
              <w:rPr>
                <w:iCs/>
                <w:kern w:val="2"/>
                <w:sz w:val="21"/>
                <w:lang w:val="fr-FR"/>
              </w:rPr>
              <w:t>WEBUI 6.0.1.5</w:t>
            </w:r>
            <w:r w:rsidRPr="00C301D7">
              <w:rPr>
                <w:iCs/>
                <w:kern w:val="2"/>
                <w:sz w:val="21"/>
                <w:lang w:val="fr-FR"/>
              </w:rPr>
              <w:t>(W2SP1C03)</w:t>
            </w:r>
          </w:p>
        </w:tc>
        <w:tc>
          <w:tcPr>
            <w:tcW w:w="1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DC5" w:rsidRPr="003B047A" w:rsidRDefault="006D1DC5" w:rsidP="004B573C">
            <w:pPr>
              <w:pStyle w:val="af2"/>
            </w:pPr>
            <w:r w:rsidRPr="00D8126A">
              <w:rPr>
                <w:iCs/>
                <w:kern w:val="2"/>
              </w:rPr>
              <w:t xml:space="preserve">The </w:t>
            </w:r>
            <w:r w:rsidR="004B573C">
              <w:rPr>
                <w:iCs/>
                <w:kern w:val="2"/>
              </w:rPr>
              <w:t>2</w:t>
            </w:r>
            <w:r>
              <w:rPr>
                <w:iCs/>
                <w:kern w:val="2"/>
                <w:vertAlign w:val="superscript"/>
              </w:rPr>
              <w:t>nd</w:t>
            </w:r>
            <w:r w:rsidRPr="00D8126A">
              <w:rPr>
                <w:iCs/>
                <w:kern w:val="2"/>
              </w:rPr>
              <w:t xml:space="preserve"> Version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DC5" w:rsidRPr="000465BD" w:rsidRDefault="006D1DC5" w:rsidP="006D1DC5">
            <w:pPr>
              <w:pStyle w:val="af2"/>
            </w:pPr>
            <w:r>
              <w:rPr>
                <w:rFonts w:hint="eastAsia"/>
              </w:rPr>
              <w:t>B311</w:t>
            </w:r>
            <w:r>
              <w:t>A</w:t>
            </w:r>
            <w:r>
              <w:rPr>
                <w:rFonts w:hint="eastAsia"/>
              </w:rPr>
              <w:t>s-853 Team</w:t>
            </w:r>
          </w:p>
        </w:tc>
      </w:tr>
      <w:tr w:rsidR="004C0CC0" w:rsidTr="006D1DC5">
        <w:trPr>
          <w:cantSplit/>
          <w:jc w:val="center"/>
        </w:trPr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CC0" w:rsidRPr="000465BD" w:rsidRDefault="004C0CC0" w:rsidP="004C0CC0">
            <w:pPr>
              <w:pStyle w:val="af2"/>
            </w:pPr>
            <w:r>
              <w:rPr>
                <w:rFonts w:hint="eastAsia"/>
              </w:rPr>
              <w:t>2018-1-27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CC0" w:rsidRPr="003B047A" w:rsidRDefault="004C0CC0" w:rsidP="004C0CC0">
            <w:pPr>
              <w:pStyle w:val="af2"/>
            </w:pPr>
            <w:r>
              <w:t>3</w:t>
            </w:r>
            <w:r w:rsidRPr="003B047A">
              <w:t>.0</w:t>
            </w:r>
          </w:p>
        </w:tc>
        <w:tc>
          <w:tcPr>
            <w:tcW w:w="1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CC0" w:rsidRDefault="004C0CC0" w:rsidP="004C0CC0">
            <w:pPr>
              <w:rPr>
                <w:lang w:val="de-DE"/>
              </w:rPr>
            </w:pPr>
            <w:r>
              <w:rPr>
                <w:lang w:val="de-DE"/>
              </w:rPr>
              <w:t>FW:8.0.1.1(H150SP4</w:t>
            </w:r>
            <w:r w:rsidRPr="00830981">
              <w:rPr>
                <w:lang w:val="de-DE"/>
              </w:rPr>
              <w:t>C00)</w:t>
            </w:r>
          </w:p>
          <w:p w:rsidR="004C0CC0" w:rsidRPr="002C3934" w:rsidRDefault="004C0CC0" w:rsidP="004C0CC0">
            <w:pPr>
              <w:rPr>
                <w:rFonts w:ascii="微软雅黑" w:eastAsia="微软雅黑" w:hAnsi="微软雅黑" w:cs="宋体"/>
                <w:sz w:val="16"/>
                <w:szCs w:val="16"/>
              </w:rPr>
            </w:pPr>
            <w:r>
              <w:rPr>
                <w:iCs/>
                <w:kern w:val="2"/>
                <w:sz w:val="21"/>
                <w:lang w:val="fr-FR"/>
              </w:rPr>
              <w:t>WEBUI 8.0.1.3(W2SP3</w:t>
            </w:r>
            <w:r w:rsidRPr="00C301D7">
              <w:rPr>
                <w:iCs/>
                <w:kern w:val="2"/>
                <w:sz w:val="21"/>
                <w:lang w:val="fr-FR"/>
              </w:rPr>
              <w:t>C03)</w:t>
            </w:r>
          </w:p>
        </w:tc>
        <w:tc>
          <w:tcPr>
            <w:tcW w:w="1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CC0" w:rsidRPr="003B047A" w:rsidRDefault="004C0CC0" w:rsidP="004B573C">
            <w:pPr>
              <w:pStyle w:val="af2"/>
            </w:pPr>
            <w:r w:rsidRPr="00D8126A">
              <w:rPr>
                <w:iCs/>
                <w:kern w:val="2"/>
              </w:rPr>
              <w:t xml:space="preserve">The </w:t>
            </w:r>
            <w:r w:rsidR="004B573C">
              <w:rPr>
                <w:iCs/>
                <w:kern w:val="2"/>
              </w:rPr>
              <w:t>3</w:t>
            </w:r>
            <w:r w:rsidR="004B573C">
              <w:rPr>
                <w:iCs/>
                <w:kern w:val="2"/>
                <w:vertAlign w:val="superscript"/>
              </w:rPr>
              <w:t>rd</w:t>
            </w:r>
            <w:r w:rsidRPr="00D8126A">
              <w:rPr>
                <w:iCs/>
                <w:kern w:val="2"/>
              </w:rPr>
              <w:t xml:space="preserve"> Version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CC0" w:rsidRPr="000465BD" w:rsidRDefault="004C0CC0" w:rsidP="004C0CC0">
            <w:pPr>
              <w:pStyle w:val="af2"/>
            </w:pPr>
            <w:r>
              <w:rPr>
                <w:rFonts w:hint="eastAsia"/>
              </w:rPr>
              <w:t>B311</w:t>
            </w:r>
            <w:r>
              <w:t>A</w:t>
            </w:r>
            <w:r>
              <w:rPr>
                <w:rFonts w:hint="eastAsia"/>
              </w:rPr>
              <w:t>s-853 Team</w:t>
            </w:r>
          </w:p>
        </w:tc>
      </w:tr>
      <w:tr w:rsidR="00F700DC" w:rsidTr="006D1DC5">
        <w:trPr>
          <w:cantSplit/>
          <w:jc w:val="center"/>
        </w:trPr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DC" w:rsidRPr="000465BD" w:rsidRDefault="00F700DC" w:rsidP="00F700DC">
            <w:pPr>
              <w:pStyle w:val="af2"/>
            </w:pPr>
            <w:r>
              <w:rPr>
                <w:rFonts w:hint="eastAsia"/>
              </w:rPr>
              <w:t>2018-3-12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DC" w:rsidRPr="003B047A" w:rsidRDefault="00F700DC" w:rsidP="00F700DC">
            <w:pPr>
              <w:pStyle w:val="af2"/>
            </w:pPr>
            <w:r>
              <w:t>4</w:t>
            </w:r>
            <w:r w:rsidRPr="003B047A">
              <w:t>.0</w:t>
            </w:r>
          </w:p>
        </w:tc>
        <w:tc>
          <w:tcPr>
            <w:tcW w:w="1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DC" w:rsidRDefault="00564266" w:rsidP="00F700DC">
            <w:pPr>
              <w:rPr>
                <w:lang w:val="de-DE"/>
              </w:rPr>
            </w:pPr>
            <w:r>
              <w:rPr>
                <w:lang w:val="de-DE"/>
              </w:rPr>
              <w:t>FW:8.0.1.5(H180SP1</w:t>
            </w:r>
            <w:r w:rsidR="00F700DC" w:rsidRPr="00830981">
              <w:rPr>
                <w:lang w:val="de-DE"/>
              </w:rPr>
              <w:t>C00)</w:t>
            </w:r>
          </w:p>
          <w:p w:rsidR="00F700DC" w:rsidRPr="002C3934" w:rsidRDefault="00431802" w:rsidP="00F700DC">
            <w:pPr>
              <w:rPr>
                <w:rFonts w:ascii="微软雅黑" w:eastAsia="微软雅黑" w:hAnsi="微软雅黑" w:cs="宋体"/>
                <w:sz w:val="16"/>
                <w:szCs w:val="16"/>
              </w:rPr>
            </w:pPr>
            <w:r>
              <w:rPr>
                <w:iCs/>
                <w:kern w:val="2"/>
                <w:sz w:val="21"/>
                <w:lang w:val="fr-FR"/>
              </w:rPr>
              <w:t>WEBUI 8.0.1.13(W2SP1</w:t>
            </w:r>
            <w:r w:rsidR="00F700DC" w:rsidRPr="00C301D7">
              <w:rPr>
                <w:iCs/>
                <w:kern w:val="2"/>
                <w:sz w:val="21"/>
                <w:lang w:val="fr-FR"/>
              </w:rPr>
              <w:t>C03)</w:t>
            </w:r>
          </w:p>
        </w:tc>
        <w:tc>
          <w:tcPr>
            <w:tcW w:w="1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DC" w:rsidRPr="003B047A" w:rsidRDefault="00F700DC" w:rsidP="004B573C">
            <w:pPr>
              <w:pStyle w:val="af2"/>
            </w:pPr>
            <w:r w:rsidRPr="00D8126A">
              <w:rPr>
                <w:iCs/>
                <w:kern w:val="2"/>
              </w:rPr>
              <w:t xml:space="preserve">The </w:t>
            </w:r>
            <w:r w:rsidR="004B573C">
              <w:rPr>
                <w:iCs/>
                <w:kern w:val="2"/>
              </w:rPr>
              <w:t>4</w:t>
            </w:r>
            <w:r w:rsidR="004B573C">
              <w:rPr>
                <w:iCs/>
                <w:kern w:val="2"/>
                <w:vertAlign w:val="superscript"/>
              </w:rPr>
              <w:t>th</w:t>
            </w:r>
            <w:r w:rsidRPr="00D8126A">
              <w:rPr>
                <w:iCs/>
                <w:kern w:val="2"/>
              </w:rPr>
              <w:t xml:space="preserve"> Version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0DC" w:rsidRPr="000465BD" w:rsidRDefault="00F700DC" w:rsidP="00F700DC">
            <w:pPr>
              <w:pStyle w:val="af2"/>
            </w:pPr>
            <w:r>
              <w:rPr>
                <w:rFonts w:hint="eastAsia"/>
              </w:rPr>
              <w:t>B311</w:t>
            </w:r>
            <w:r>
              <w:t>A</w:t>
            </w:r>
            <w:r>
              <w:rPr>
                <w:rFonts w:hint="eastAsia"/>
              </w:rPr>
              <w:t>s-853 Team</w:t>
            </w:r>
          </w:p>
        </w:tc>
      </w:tr>
      <w:tr w:rsidR="004B573C" w:rsidTr="006D1DC5">
        <w:trPr>
          <w:cantSplit/>
          <w:jc w:val="center"/>
        </w:trPr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73C" w:rsidRPr="000465BD" w:rsidRDefault="004B573C" w:rsidP="004B573C">
            <w:pPr>
              <w:pStyle w:val="af2"/>
            </w:pPr>
            <w:r>
              <w:rPr>
                <w:rFonts w:hint="eastAsia"/>
              </w:rPr>
              <w:t>201</w:t>
            </w:r>
            <w:r>
              <w:t>8</w:t>
            </w:r>
            <w:r>
              <w:rPr>
                <w:rFonts w:hint="eastAsia"/>
              </w:rPr>
              <w:t>-</w:t>
            </w:r>
            <w:r>
              <w:t>7</w:t>
            </w:r>
            <w:r>
              <w:rPr>
                <w:rFonts w:hint="eastAsia"/>
              </w:rPr>
              <w:t>-</w:t>
            </w:r>
            <w:r>
              <w:t>20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73C" w:rsidRPr="003B047A" w:rsidRDefault="004B573C" w:rsidP="004B573C">
            <w:pPr>
              <w:pStyle w:val="af2"/>
            </w:pPr>
            <w:r>
              <w:t>5</w:t>
            </w:r>
            <w:r w:rsidRPr="003B047A">
              <w:t>.0</w:t>
            </w:r>
          </w:p>
        </w:tc>
        <w:tc>
          <w:tcPr>
            <w:tcW w:w="1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73C" w:rsidRDefault="004B573C" w:rsidP="004B573C">
            <w:pPr>
              <w:rPr>
                <w:lang w:val="de-DE"/>
              </w:rPr>
            </w:pPr>
            <w:r>
              <w:rPr>
                <w:lang w:val="de-DE"/>
              </w:rPr>
              <w:t>FW:8.0.1.1(H182SP1</w:t>
            </w:r>
            <w:r w:rsidRPr="00830981">
              <w:rPr>
                <w:lang w:val="de-DE"/>
              </w:rPr>
              <w:t>C00)</w:t>
            </w:r>
          </w:p>
          <w:p w:rsidR="004B573C" w:rsidRPr="002C3934" w:rsidRDefault="004B573C" w:rsidP="004B573C">
            <w:pPr>
              <w:rPr>
                <w:rFonts w:ascii="微软雅黑" w:eastAsia="微软雅黑" w:hAnsi="微软雅黑" w:cs="宋体"/>
                <w:sz w:val="16"/>
                <w:szCs w:val="16"/>
              </w:rPr>
            </w:pPr>
            <w:r>
              <w:rPr>
                <w:iCs/>
                <w:kern w:val="2"/>
                <w:sz w:val="21"/>
                <w:lang w:val="fr-FR"/>
              </w:rPr>
              <w:t>WEBUI 8.0.1.17(W2SP1</w:t>
            </w:r>
            <w:r w:rsidRPr="00C301D7">
              <w:rPr>
                <w:iCs/>
                <w:kern w:val="2"/>
                <w:sz w:val="21"/>
                <w:lang w:val="fr-FR"/>
              </w:rPr>
              <w:t>C03)</w:t>
            </w:r>
          </w:p>
        </w:tc>
        <w:tc>
          <w:tcPr>
            <w:tcW w:w="1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73C" w:rsidRPr="003B047A" w:rsidRDefault="004B573C" w:rsidP="004B573C">
            <w:pPr>
              <w:pStyle w:val="af2"/>
            </w:pPr>
            <w:r w:rsidRPr="00D8126A">
              <w:rPr>
                <w:iCs/>
                <w:kern w:val="2"/>
              </w:rPr>
              <w:t xml:space="preserve">The </w:t>
            </w:r>
            <w:r>
              <w:rPr>
                <w:iCs/>
                <w:kern w:val="2"/>
              </w:rPr>
              <w:t>5</w:t>
            </w:r>
            <w:r>
              <w:rPr>
                <w:iCs/>
                <w:kern w:val="2"/>
                <w:vertAlign w:val="superscript"/>
              </w:rPr>
              <w:t>th</w:t>
            </w:r>
            <w:r w:rsidRPr="00D8126A">
              <w:rPr>
                <w:iCs/>
                <w:kern w:val="2"/>
              </w:rPr>
              <w:t xml:space="preserve"> Version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73C" w:rsidRPr="000465BD" w:rsidRDefault="004B573C" w:rsidP="004B573C">
            <w:pPr>
              <w:pStyle w:val="af2"/>
            </w:pPr>
            <w:r>
              <w:rPr>
                <w:rFonts w:hint="eastAsia"/>
              </w:rPr>
              <w:t>B311</w:t>
            </w:r>
            <w:r>
              <w:t>A</w:t>
            </w:r>
            <w:r>
              <w:rPr>
                <w:rFonts w:hint="eastAsia"/>
              </w:rPr>
              <w:t>s-853 Team</w:t>
            </w:r>
          </w:p>
        </w:tc>
      </w:tr>
      <w:tr w:rsidR="00291ACF" w:rsidTr="006D1DC5">
        <w:trPr>
          <w:cantSplit/>
          <w:jc w:val="center"/>
        </w:trPr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ACF" w:rsidRPr="000465BD" w:rsidRDefault="00291ACF" w:rsidP="00291ACF">
            <w:pPr>
              <w:pStyle w:val="af2"/>
            </w:pPr>
            <w:r>
              <w:rPr>
                <w:rFonts w:hint="eastAsia"/>
              </w:rPr>
              <w:t>201</w:t>
            </w:r>
            <w:r>
              <w:t>8</w:t>
            </w:r>
            <w:r>
              <w:rPr>
                <w:rFonts w:hint="eastAsia"/>
              </w:rPr>
              <w:t>-</w:t>
            </w:r>
            <w:r>
              <w:t>8</w:t>
            </w:r>
            <w:r>
              <w:rPr>
                <w:rFonts w:hint="eastAsia"/>
              </w:rPr>
              <w:t>-</w:t>
            </w:r>
            <w:r>
              <w:t>23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ACF" w:rsidRPr="003B047A" w:rsidRDefault="00B10214" w:rsidP="00291ACF">
            <w:pPr>
              <w:pStyle w:val="af2"/>
            </w:pPr>
            <w:r>
              <w:t>6</w:t>
            </w:r>
            <w:r w:rsidR="00291ACF" w:rsidRPr="003B047A">
              <w:t>.0</w:t>
            </w:r>
          </w:p>
        </w:tc>
        <w:tc>
          <w:tcPr>
            <w:tcW w:w="1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ACF" w:rsidRPr="00291ACF" w:rsidRDefault="00291ACF" w:rsidP="00291ACF">
            <w:pPr>
              <w:rPr>
                <w:iCs/>
                <w:kern w:val="2"/>
                <w:sz w:val="21"/>
                <w:lang w:val="fr-FR"/>
              </w:rPr>
            </w:pPr>
            <w:r>
              <w:rPr>
                <w:lang w:val="de-DE"/>
              </w:rPr>
              <w:t>F</w:t>
            </w:r>
            <w:r w:rsidRPr="00291ACF">
              <w:rPr>
                <w:iCs/>
                <w:kern w:val="2"/>
                <w:sz w:val="21"/>
                <w:lang w:val="fr-FR"/>
              </w:rPr>
              <w:t>W: 8.0.1.7(H182SP1C00)</w:t>
            </w:r>
          </w:p>
          <w:p w:rsidR="00291ACF" w:rsidRPr="002C3934" w:rsidRDefault="00291ACF" w:rsidP="00291ACF">
            <w:pPr>
              <w:rPr>
                <w:rFonts w:ascii="微软雅黑" w:eastAsia="微软雅黑" w:hAnsi="微软雅黑" w:cs="宋体"/>
                <w:sz w:val="16"/>
                <w:szCs w:val="16"/>
              </w:rPr>
            </w:pPr>
            <w:r>
              <w:rPr>
                <w:iCs/>
                <w:kern w:val="2"/>
                <w:sz w:val="21"/>
                <w:lang w:val="fr-FR"/>
              </w:rPr>
              <w:t xml:space="preserve">WEBUI </w:t>
            </w:r>
            <w:r w:rsidRPr="00291ACF">
              <w:rPr>
                <w:iCs/>
                <w:kern w:val="2"/>
                <w:sz w:val="21"/>
                <w:lang w:val="fr-FR"/>
              </w:rPr>
              <w:t>8.0.1.23(W2SP1C03)</w:t>
            </w:r>
          </w:p>
        </w:tc>
        <w:tc>
          <w:tcPr>
            <w:tcW w:w="1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ACF" w:rsidRPr="003B047A" w:rsidRDefault="00291ACF" w:rsidP="00291ACF">
            <w:pPr>
              <w:pStyle w:val="af2"/>
            </w:pPr>
            <w:r w:rsidRPr="00D8126A">
              <w:rPr>
                <w:iCs/>
                <w:kern w:val="2"/>
              </w:rPr>
              <w:t xml:space="preserve">The </w:t>
            </w:r>
            <w:r>
              <w:rPr>
                <w:iCs/>
                <w:kern w:val="2"/>
              </w:rPr>
              <w:t>6</w:t>
            </w:r>
            <w:r>
              <w:rPr>
                <w:iCs/>
                <w:kern w:val="2"/>
                <w:vertAlign w:val="superscript"/>
              </w:rPr>
              <w:t>th</w:t>
            </w:r>
            <w:r w:rsidRPr="00D8126A">
              <w:rPr>
                <w:iCs/>
                <w:kern w:val="2"/>
              </w:rPr>
              <w:t xml:space="preserve"> Version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ACF" w:rsidRPr="000465BD" w:rsidRDefault="00291ACF" w:rsidP="00291ACF">
            <w:pPr>
              <w:pStyle w:val="af2"/>
            </w:pPr>
            <w:r>
              <w:rPr>
                <w:rFonts w:hint="eastAsia"/>
              </w:rPr>
              <w:t>B311</w:t>
            </w:r>
            <w:r>
              <w:t>A</w:t>
            </w:r>
            <w:r>
              <w:rPr>
                <w:rFonts w:hint="eastAsia"/>
              </w:rPr>
              <w:t>s-853 Team</w:t>
            </w:r>
          </w:p>
        </w:tc>
      </w:tr>
      <w:tr w:rsidR="00B10214" w:rsidTr="006D1DC5">
        <w:trPr>
          <w:cantSplit/>
          <w:jc w:val="center"/>
        </w:trPr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214" w:rsidRPr="000465BD" w:rsidRDefault="00B10214" w:rsidP="00B10214">
            <w:pPr>
              <w:pStyle w:val="af2"/>
            </w:pPr>
            <w:r>
              <w:rPr>
                <w:rFonts w:hint="eastAsia"/>
              </w:rPr>
              <w:t>201</w:t>
            </w:r>
            <w:r>
              <w:t>8</w:t>
            </w:r>
            <w:r>
              <w:rPr>
                <w:rFonts w:hint="eastAsia"/>
              </w:rPr>
              <w:t>-</w:t>
            </w:r>
            <w:r>
              <w:t>12</w:t>
            </w:r>
            <w:r>
              <w:rPr>
                <w:rFonts w:hint="eastAsia"/>
              </w:rPr>
              <w:t>-</w:t>
            </w:r>
            <w:r>
              <w:t>13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214" w:rsidRPr="003B047A" w:rsidRDefault="00B10214" w:rsidP="00B10214">
            <w:pPr>
              <w:pStyle w:val="af2"/>
            </w:pPr>
            <w:r>
              <w:t>7</w:t>
            </w:r>
            <w:r w:rsidRPr="003B047A">
              <w:t>.0</w:t>
            </w:r>
          </w:p>
        </w:tc>
        <w:tc>
          <w:tcPr>
            <w:tcW w:w="1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214" w:rsidRPr="00291ACF" w:rsidRDefault="00B10214" w:rsidP="00B10214">
            <w:pPr>
              <w:rPr>
                <w:iCs/>
                <w:kern w:val="2"/>
                <w:sz w:val="21"/>
                <w:lang w:val="fr-FR"/>
              </w:rPr>
            </w:pPr>
            <w:r>
              <w:rPr>
                <w:lang w:val="de-DE"/>
              </w:rPr>
              <w:t>F</w:t>
            </w:r>
            <w:r w:rsidRPr="00291ACF">
              <w:rPr>
                <w:iCs/>
                <w:kern w:val="2"/>
                <w:sz w:val="21"/>
                <w:lang w:val="fr-FR"/>
              </w:rPr>
              <w:t>W: 8.0.1.</w:t>
            </w:r>
            <w:r>
              <w:rPr>
                <w:iCs/>
                <w:kern w:val="2"/>
                <w:sz w:val="21"/>
                <w:lang w:val="fr-FR"/>
              </w:rPr>
              <w:t>9</w:t>
            </w:r>
            <w:r w:rsidRPr="00291ACF">
              <w:rPr>
                <w:iCs/>
                <w:kern w:val="2"/>
                <w:sz w:val="21"/>
                <w:lang w:val="fr-FR"/>
              </w:rPr>
              <w:t>(H18</w:t>
            </w:r>
            <w:r>
              <w:rPr>
                <w:iCs/>
                <w:kern w:val="2"/>
                <w:sz w:val="21"/>
                <w:lang w:val="fr-FR"/>
              </w:rPr>
              <w:t>3</w:t>
            </w:r>
            <w:r w:rsidRPr="00291ACF">
              <w:rPr>
                <w:iCs/>
                <w:kern w:val="2"/>
                <w:sz w:val="21"/>
                <w:lang w:val="fr-FR"/>
              </w:rPr>
              <w:t>SP1C00)</w:t>
            </w:r>
          </w:p>
          <w:p w:rsidR="00B10214" w:rsidRPr="002C3934" w:rsidRDefault="00B10214" w:rsidP="00B10214">
            <w:pPr>
              <w:rPr>
                <w:rFonts w:ascii="微软雅黑" w:eastAsia="微软雅黑" w:hAnsi="微软雅黑" w:cs="宋体"/>
                <w:sz w:val="16"/>
                <w:szCs w:val="16"/>
              </w:rPr>
            </w:pPr>
            <w:r>
              <w:rPr>
                <w:iCs/>
                <w:kern w:val="2"/>
                <w:sz w:val="21"/>
                <w:lang w:val="fr-FR"/>
              </w:rPr>
              <w:t xml:space="preserve">WEBUI </w:t>
            </w:r>
            <w:r>
              <w:rPr>
                <w:color w:val="9C6500"/>
              </w:rPr>
              <w:t xml:space="preserve"> </w:t>
            </w:r>
            <w:r w:rsidRPr="00B10214">
              <w:rPr>
                <w:iCs/>
                <w:kern w:val="2"/>
                <w:sz w:val="21"/>
                <w:lang w:val="fr-FR"/>
              </w:rPr>
              <w:t>8.0.1.30(W2SP1C03)</w:t>
            </w:r>
          </w:p>
        </w:tc>
        <w:tc>
          <w:tcPr>
            <w:tcW w:w="1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214" w:rsidRPr="003B047A" w:rsidRDefault="00B10214" w:rsidP="00B10214">
            <w:pPr>
              <w:pStyle w:val="af2"/>
            </w:pPr>
            <w:r w:rsidRPr="00D8126A">
              <w:rPr>
                <w:iCs/>
                <w:kern w:val="2"/>
              </w:rPr>
              <w:t xml:space="preserve">The </w:t>
            </w:r>
            <w:r>
              <w:rPr>
                <w:iCs/>
                <w:kern w:val="2"/>
              </w:rPr>
              <w:t>7</w:t>
            </w:r>
            <w:r>
              <w:rPr>
                <w:iCs/>
                <w:kern w:val="2"/>
                <w:vertAlign w:val="superscript"/>
              </w:rPr>
              <w:t>th</w:t>
            </w:r>
            <w:r w:rsidRPr="00D8126A">
              <w:rPr>
                <w:iCs/>
                <w:kern w:val="2"/>
              </w:rPr>
              <w:t xml:space="preserve"> Version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214" w:rsidRPr="000465BD" w:rsidRDefault="00B10214" w:rsidP="00B10214">
            <w:pPr>
              <w:pStyle w:val="af2"/>
            </w:pPr>
            <w:r>
              <w:rPr>
                <w:rFonts w:hint="eastAsia"/>
              </w:rPr>
              <w:t>B311</w:t>
            </w:r>
            <w:r>
              <w:t>A</w:t>
            </w:r>
            <w:r>
              <w:rPr>
                <w:rFonts w:hint="eastAsia"/>
              </w:rPr>
              <w:t>s-853 Team</w:t>
            </w:r>
          </w:p>
        </w:tc>
      </w:tr>
      <w:tr w:rsidR="00E04343" w:rsidTr="006D1DC5">
        <w:trPr>
          <w:cantSplit/>
          <w:jc w:val="center"/>
        </w:trPr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43" w:rsidRDefault="00E04343" w:rsidP="00E04343">
            <w:pPr>
              <w:pStyle w:val="af2"/>
            </w:pPr>
            <w:r>
              <w:rPr>
                <w:rFonts w:hint="eastAsia"/>
              </w:rPr>
              <w:t>201</w:t>
            </w:r>
            <w:r>
              <w:t>9</w:t>
            </w:r>
            <w:r>
              <w:rPr>
                <w:rFonts w:hint="eastAsia"/>
              </w:rPr>
              <w:t>-</w:t>
            </w:r>
            <w:r>
              <w:t>1</w:t>
            </w:r>
            <w:r>
              <w:rPr>
                <w:rFonts w:hint="eastAsia"/>
              </w:rPr>
              <w:t>-</w:t>
            </w:r>
            <w:r>
              <w:t>11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43" w:rsidRPr="003B047A" w:rsidRDefault="00E04343" w:rsidP="00E04343">
            <w:pPr>
              <w:pStyle w:val="af2"/>
            </w:pPr>
            <w:r>
              <w:t>8</w:t>
            </w:r>
            <w:r w:rsidRPr="003B047A">
              <w:t>.0</w:t>
            </w:r>
          </w:p>
        </w:tc>
        <w:tc>
          <w:tcPr>
            <w:tcW w:w="1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43" w:rsidRPr="00291ACF" w:rsidRDefault="00E04343" w:rsidP="00E04343">
            <w:pPr>
              <w:rPr>
                <w:iCs/>
                <w:kern w:val="2"/>
                <w:sz w:val="21"/>
                <w:lang w:val="fr-FR"/>
              </w:rPr>
            </w:pPr>
            <w:r>
              <w:rPr>
                <w:lang w:val="de-DE"/>
              </w:rPr>
              <w:t>F</w:t>
            </w:r>
            <w:r w:rsidRPr="00291ACF">
              <w:rPr>
                <w:iCs/>
                <w:kern w:val="2"/>
                <w:sz w:val="21"/>
                <w:lang w:val="fr-FR"/>
              </w:rPr>
              <w:t>W: 8.0.1.</w:t>
            </w:r>
            <w:r>
              <w:rPr>
                <w:iCs/>
                <w:kern w:val="2"/>
                <w:sz w:val="21"/>
                <w:lang w:val="fr-FR"/>
              </w:rPr>
              <w:t>9</w:t>
            </w:r>
            <w:r w:rsidRPr="00291ACF">
              <w:rPr>
                <w:iCs/>
                <w:kern w:val="2"/>
                <w:sz w:val="21"/>
                <w:lang w:val="fr-FR"/>
              </w:rPr>
              <w:t>(H18</w:t>
            </w:r>
            <w:r>
              <w:rPr>
                <w:iCs/>
                <w:kern w:val="2"/>
                <w:sz w:val="21"/>
                <w:lang w:val="fr-FR"/>
              </w:rPr>
              <w:t>3</w:t>
            </w:r>
            <w:r w:rsidRPr="00291ACF">
              <w:rPr>
                <w:iCs/>
                <w:kern w:val="2"/>
                <w:sz w:val="21"/>
                <w:lang w:val="fr-FR"/>
              </w:rPr>
              <w:t>SP</w:t>
            </w:r>
            <w:r>
              <w:rPr>
                <w:iCs/>
                <w:kern w:val="2"/>
                <w:sz w:val="21"/>
                <w:lang w:val="fr-FR"/>
              </w:rPr>
              <w:t>3</w:t>
            </w:r>
            <w:r w:rsidRPr="00291ACF">
              <w:rPr>
                <w:iCs/>
                <w:kern w:val="2"/>
                <w:sz w:val="21"/>
                <w:lang w:val="fr-FR"/>
              </w:rPr>
              <w:t>C00)</w:t>
            </w:r>
          </w:p>
          <w:p w:rsidR="00E04343" w:rsidRPr="002C3934" w:rsidRDefault="00E04343" w:rsidP="00E04343">
            <w:pPr>
              <w:rPr>
                <w:rFonts w:ascii="微软雅黑" w:eastAsia="微软雅黑" w:hAnsi="微软雅黑" w:cs="宋体"/>
                <w:sz w:val="16"/>
                <w:szCs w:val="16"/>
              </w:rPr>
            </w:pPr>
            <w:r>
              <w:rPr>
                <w:iCs/>
                <w:kern w:val="2"/>
                <w:sz w:val="21"/>
                <w:lang w:val="fr-FR"/>
              </w:rPr>
              <w:t xml:space="preserve">WEBUI </w:t>
            </w:r>
            <w:r>
              <w:rPr>
                <w:color w:val="9C6500"/>
              </w:rPr>
              <w:t xml:space="preserve"> </w:t>
            </w:r>
            <w:r w:rsidRPr="00E04343">
              <w:rPr>
                <w:iCs/>
                <w:kern w:val="2"/>
                <w:sz w:val="21"/>
                <w:lang w:val="fr-FR"/>
              </w:rPr>
              <w:t>8.0.1.31(W2SP1C03)</w:t>
            </w:r>
          </w:p>
        </w:tc>
        <w:tc>
          <w:tcPr>
            <w:tcW w:w="1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43" w:rsidRPr="003B047A" w:rsidRDefault="00E04343" w:rsidP="00E04343">
            <w:pPr>
              <w:pStyle w:val="af2"/>
            </w:pPr>
            <w:r w:rsidRPr="00D8126A">
              <w:rPr>
                <w:iCs/>
                <w:kern w:val="2"/>
              </w:rPr>
              <w:t xml:space="preserve">The </w:t>
            </w:r>
            <w:r>
              <w:rPr>
                <w:iCs/>
                <w:kern w:val="2"/>
              </w:rPr>
              <w:t>8</w:t>
            </w:r>
            <w:r>
              <w:rPr>
                <w:iCs/>
                <w:kern w:val="2"/>
                <w:vertAlign w:val="superscript"/>
              </w:rPr>
              <w:t>th</w:t>
            </w:r>
            <w:r w:rsidRPr="00D8126A">
              <w:rPr>
                <w:iCs/>
                <w:kern w:val="2"/>
              </w:rPr>
              <w:t xml:space="preserve"> Version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43" w:rsidRPr="000465BD" w:rsidRDefault="00E04343" w:rsidP="00E04343">
            <w:pPr>
              <w:pStyle w:val="af2"/>
            </w:pPr>
            <w:r>
              <w:rPr>
                <w:rFonts w:hint="eastAsia"/>
              </w:rPr>
              <w:t>B311</w:t>
            </w:r>
            <w:r>
              <w:t>A</w:t>
            </w:r>
            <w:r>
              <w:rPr>
                <w:rFonts w:hint="eastAsia"/>
              </w:rPr>
              <w:t>s-853 Team</w:t>
            </w:r>
          </w:p>
        </w:tc>
      </w:tr>
      <w:tr w:rsidR="00690D85" w:rsidTr="006D1DC5">
        <w:trPr>
          <w:cantSplit/>
          <w:jc w:val="center"/>
        </w:trPr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D85" w:rsidRDefault="00690D85" w:rsidP="00690D85">
            <w:pPr>
              <w:pStyle w:val="af2"/>
            </w:pPr>
            <w:r>
              <w:rPr>
                <w:rFonts w:hint="eastAsia"/>
              </w:rPr>
              <w:t>201</w:t>
            </w:r>
            <w:r>
              <w:t>9</w:t>
            </w:r>
            <w:r>
              <w:rPr>
                <w:rFonts w:hint="eastAsia"/>
              </w:rPr>
              <w:t>-</w:t>
            </w:r>
            <w:r>
              <w:t>3</w:t>
            </w:r>
            <w:r>
              <w:rPr>
                <w:rFonts w:hint="eastAsia"/>
              </w:rPr>
              <w:t>-</w:t>
            </w:r>
            <w:r>
              <w:t>27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D85" w:rsidRPr="003B047A" w:rsidRDefault="00690D85" w:rsidP="00690D85">
            <w:pPr>
              <w:pStyle w:val="af2"/>
            </w:pPr>
            <w:r>
              <w:t>9</w:t>
            </w:r>
            <w:r w:rsidRPr="003B047A">
              <w:t>.0</w:t>
            </w:r>
          </w:p>
        </w:tc>
        <w:tc>
          <w:tcPr>
            <w:tcW w:w="1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D85" w:rsidRPr="00291ACF" w:rsidRDefault="00690D85" w:rsidP="00690D85">
            <w:pPr>
              <w:rPr>
                <w:iCs/>
                <w:kern w:val="2"/>
                <w:sz w:val="21"/>
                <w:lang w:val="fr-FR"/>
              </w:rPr>
            </w:pPr>
            <w:r>
              <w:rPr>
                <w:lang w:val="de-DE"/>
              </w:rPr>
              <w:t>F</w:t>
            </w:r>
            <w:r w:rsidRPr="00291ACF">
              <w:rPr>
                <w:iCs/>
                <w:kern w:val="2"/>
                <w:sz w:val="21"/>
                <w:lang w:val="fr-FR"/>
              </w:rPr>
              <w:t xml:space="preserve">W: </w:t>
            </w:r>
            <w:r w:rsidRPr="00690D85">
              <w:rPr>
                <w:rFonts w:ascii="微软雅黑" w:eastAsia="微软雅黑" w:hAnsi="微软雅黑" w:cs="宋体"/>
                <w:sz w:val="16"/>
                <w:szCs w:val="16"/>
              </w:rPr>
              <w:t>8.0.1.1(H186SP5C00)</w:t>
            </w:r>
          </w:p>
          <w:p w:rsidR="00690D85" w:rsidRPr="002C3934" w:rsidRDefault="00690D85" w:rsidP="00690D85">
            <w:pPr>
              <w:rPr>
                <w:rFonts w:ascii="微软雅黑" w:eastAsia="微软雅黑" w:hAnsi="微软雅黑" w:cs="宋体"/>
                <w:sz w:val="16"/>
                <w:szCs w:val="16"/>
              </w:rPr>
            </w:pPr>
            <w:r>
              <w:rPr>
                <w:iCs/>
                <w:kern w:val="2"/>
                <w:sz w:val="21"/>
                <w:lang w:val="fr-FR"/>
              </w:rPr>
              <w:t xml:space="preserve">WEBUI </w:t>
            </w:r>
            <w:r>
              <w:rPr>
                <w:color w:val="9C6500"/>
              </w:rPr>
              <w:t xml:space="preserve"> </w:t>
            </w:r>
            <w:r w:rsidRPr="00690D85">
              <w:rPr>
                <w:iCs/>
                <w:kern w:val="2"/>
                <w:sz w:val="21"/>
                <w:lang w:val="fr-FR"/>
              </w:rPr>
              <w:t>8.0.1.32(W2SP3C03)</w:t>
            </w:r>
          </w:p>
        </w:tc>
        <w:tc>
          <w:tcPr>
            <w:tcW w:w="1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D85" w:rsidRPr="003B047A" w:rsidRDefault="00690D85" w:rsidP="00690D85">
            <w:pPr>
              <w:pStyle w:val="af2"/>
            </w:pPr>
            <w:r w:rsidRPr="00D8126A">
              <w:rPr>
                <w:iCs/>
                <w:kern w:val="2"/>
              </w:rPr>
              <w:t xml:space="preserve">The </w:t>
            </w:r>
            <w:r>
              <w:rPr>
                <w:iCs/>
                <w:kern w:val="2"/>
              </w:rPr>
              <w:t>9</w:t>
            </w:r>
            <w:r>
              <w:rPr>
                <w:iCs/>
                <w:kern w:val="2"/>
                <w:vertAlign w:val="superscript"/>
              </w:rPr>
              <w:t>th</w:t>
            </w:r>
            <w:r w:rsidRPr="00D8126A">
              <w:rPr>
                <w:iCs/>
                <w:kern w:val="2"/>
              </w:rPr>
              <w:t xml:space="preserve"> Version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D85" w:rsidRPr="000465BD" w:rsidRDefault="00690D85" w:rsidP="00690D85">
            <w:pPr>
              <w:pStyle w:val="af2"/>
            </w:pPr>
            <w:r>
              <w:rPr>
                <w:rFonts w:hint="eastAsia"/>
              </w:rPr>
              <w:t>B311</w:t>
            </w:r>
            <w:r>
              <w:t>A</w:t>
            </w:r>
            <w:r>
              <w:rPr>
                <w:rFonts w:hint="eastAsia"/>
              </w:rPr>
              <w:t>s-853 Team</w:t>
            </w:r>
          </w:p>
        </w:tc>
      </w:tr>
      <w:tr w:rsidR="00690D85" w:rsidTr="006D1DC5">
        <w:trPr>
          <w:cantSplit/>
          <w:jc w:val="center"/>
        </w:trPr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D85" w:rsidRDefault="00CF3B11" w:rsidP="00690D85">
            <w:pPr>
              <w:pStyle w:val="af2"/>
            </w:pPr>
            <w:r>
              <w:rPr>
                <w:rFonts w:hint="eastAsia"/>
              </w:rPr>
              <w:t>201</w:t>
            </w:r>
            <w:r>
              <w:t>9</w:t>
            </w:r>
            <w:r>
              <w:rPr>
                <w:rFonts w:hint="eastAsia"/>
              </w:rPr>
              <w:t>-</w:t>
            </w:r>
            <w:r>
              <w:t>6</w:t>
            </w:r>
            <w:r>
              <w:rPr>
                <w:rFonts w:hint="eastAsia"/>
              </w:rPr>
              <w:t>-</w:t>
            </w:r>
            <w:r>
              <w:t>3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D85" w:rsidRDefault="00CF3B11" w:rsidP="00690D85">
            <w:pPr>
              <w:pStyle w:val="af2"/>
            </w:pPr>
            <w:r>
              <w:rPr>
                <w:rFonts w:hint="eastAsia"/>
              </w:rPr>
              <w:t>10.0</w:t>
            </w:r>
          </w:p>
        </w:tc>
        <w:tc>
          <w:tcPr>
            <w:tcW w:w="1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D85" w:rsidRPr="00CF3B11" w:rsidRDefault="00CF3B11" w:rsidP="00690D85">
            <w:pPr>
              <w:rPr>
                <w:iCs/>
                <w:kern w:val="2"/>
                <w:sz w:val="21"/>
                <w:lang w:val="fr-FR"/>
              </w:rPr>
            </w:pPr>
            <w:r>
              <w:rPr>
                <w:lang w:val="de-DE"/>
              </w:rPr>
              <w:t>F</w:t>
            </w:r>
            <w:r w:rsidRPr="00291ACF">
              <w:rPr>
                <w:iCs/>
                <w:kern w:val="2"/>
                <w:sz w:val="21"/>
                <w:lang w:val="fr-FR"/>
              </w:rPr>
              <w:t>W:</w:t>
            </w:r>
            <w:r>
              <w:rPr>
                <w:iCs/>
                <w:kern w:val="2"/>
                <w:sz w:val="21"/>
                <w:lang w:val="fr-FR"/>
              </w:rPr>
              <w:t xml:space="preserve"> </w:t>
            </w:r>
            <w:r w:rsidRPr="00CF3B11">
              <w:rPr>
                <w:rFonts w:ascii="微软雅黑" w:eastAsia="微软雅黑" w:hAnsi="微软雅黑" w:cs="宋体"/>
                <w:sz w:val="16"/>
                <w:szCs w:val="16"/>
              </w:rPr>
              <w:t>1</w:t>
            </w:r>
            <w:r w:rsidRPr="00CF3B11">
              <w:rPr>
                <w:iCs/>
                <w:kern w:val="2"/>
                <w:sz w:val="21"/>
                <w:lang w:val="fr-FR"/>
              </w:rPr>
              <w:t>0.0.1.1(H187SP11C00)</w:t>
            </w:r>
          </w:p>
          <w:p w:rsidR="00CF3B11" w:rsidRPr="002C3934" w:rsidRDefault="00CF3B11" w:rsidP="00690D85">
            <w:pPr>
              <w:rPr>
                <w:rFonts w:ascii="微软雅黑" w:eastAsia="微软雅黑" w:hAnsi="微软雅黑" w:cs="宋体"/>
                <w:sz w:val="16"/>
                <w:szCs w:val="16"/>
              </w:rPr>
            </w:pPr>
            <w:r>
              <w:rPr>
                <w:iCs/>
                <w:kern w:val="2"/>
                <w:sz w:val="21"/>
                <w:lang w:val="fr-FR"/>
              </w:rPr>
              <w:t xml:space="preserve">WEBUI </w:t>
            </w:r>
            <w:r w:rsidRPr="00CF3B11">
              <w:rPr>
                <w:iCs/>
                <w:kern w:val="2"/>
                <w:sz w:val="21"/>
                <w:lang w:val="fr-FR"/>
              </w:rPr>
              <w:t xml:space="preserve"> </w:t>
            </w:r>
            <w:hyperlink r:id="rId11" w:history="1">
              <w:r w:rsidRPr="00CF3B11">
                <w:rPr>
                  <w:rFonts w:hint="eastAsia"/>
                  <w:iCs/>
                  <w:kern w:val="2"/>
                  <w:lang w:val="fr-FR"/>
                </w:rPr>
                <w:t>10.0.1.1(W2SP3C03)</w:t>
              </w:r>
            </w:hyperlink>
          </w:p>
        </w:tc>
        <w:tc>
          <w:tcPr>
            <w:tcW w:w="1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D85" w:rsidRPr="003B047A" w:rsidRDefault="00CF3B11" w:rsidP="00CF3B11">
            <w:pPr>
              <w:pStyle w:val="af2"/>
            </w:pPr>
            <w:r w:rsidRPr="00D8126A">
              <w:rPr>
                <w:iCs/>
                <w:kern w:val="2"/>
              </w:rPr>
              <w:t xml:space="preserve">The </w:t>
            </w:r>
            <w:r>
              <w:rPr>
                <w:iCs/>
                <w:kern w:val="2"/>
              </w:rPr>
              <w:t>10</w:t>
            </w:r>
            <w:r>
              <w:rPr>
                <w:iCs/>
                <w:kern w:val="2"/>
                <w:vertAlign w:val="superscript"/>
              </w:rPr>
              <w:t>th</w:t>
            </w:r>
            <w:r w:rsidRPr="00D8126A">
              <w:rPr>
                <w:iCs/>
                <w:kern w:val="2"/>
              </w:rPr>
              <w:t xml:space="preserve"> Version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D85" w:rsidRPr="000465BD" w:rsidRDefault="00CF3B11" w:rsidP="00690D85">
            <w:pPr>
              <w:pStyle w:val="af2"/>
            </w:pPr>
            <w:r>
              <w:rPr>
                <w:rFonts w:hint="eastAsia"/>
              </w:rPr>
              <w:t>B311</w:t>
            </w:r>
            <w:r>
              <w:t>A</w:t>
            </w:r>
            <w:r>
              <w:rPr>
                <w:rFonts w:hint="eastAsia"/>
              </w:rPr>
              <w:t>s-853 Team</w:t>
            </w:r>
          </w:p>
        </w:tc>
      </w:tr>
      <w:tr w:rsidR="00690D85" w:rsidTr="006D1DC5">
        <w:trPr>
          <w:cantSplit/>
          <w:jc w:val="center"/>
        </w:trPr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D85" w:rsidRDefault="00690D85" w:rsidP="00690D85">
            <w:pPr>
              <w:pStyle w:val="af2"/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D85" w:rsidRDefault="00690D85" w:rsidP="00690D85">
            <w:pPr>
              <w:pStyle w:val="af2"/>
            </w:pPr>
          </w:p>
        </w:tc>
        <w:tc>
          <w:tcPr>
            <w:tcW w:w="1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D85" w:rsidRPr="002C3934" w:rsidRDefault="00690D85" w:rsidP="00690D85">
            <w:pPr>
              <w:rPr>
                <w:rFonts w:ascii="微软雅黑" w:eastAsia="微软雅黑" w:hAnsi="微软雅黑" w:cs="宋体"/>
                <w:sz w:val="16"/>
                <w:szCs w:val="16"/>
              </w:rPr>
            </w:pPr>
          </w:p>
        </w:tc>
        <w:tc>
          <w:tcPr>
            <w:tcW w:w="1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D85" w:rsidRPr="007A29CE" w:rsidRDefault="00690D85" w:rsidP="00690D85">
            <w:pPr>
              <w:pStyle w:val="af2"/>
              <w:rPr>
                <w:iCs/>
                <w:kern w:val="2"/>
                <w:vertAlign w:val="superscript"/>
              </w:rPr>
            </w:pP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D85" w:rsidRPr="000465BD" w:rsidRDefault="00690D85" w:rsidP="00690D85">
            <w:pPr>
              <w:pStyle w:val="af2"/>
            </w:pPr>
          </w:p>
        </w:tc>
      </w:tr>
      <w:tr w:rsidR="00690D85" w:rsidTr="006D1DC5">
        <w:trPr>
          <w:cantSplit/>
          <w:jc w:val="center"/>
        </w:trPr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D85" w:rsidRDefault="00690D85" w:rsidP="00690D85">
            <w:pPr>
              <w:pStyle w:val="af2"/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D85" w:rsidRDefault="00690D85" w:rsidP="00690D85">
            <w:pPr>
              <w:pStyle w:val="af2"/>
            </w:pPr>
          </w:p>
        </w:tc>
        <w:tc>
          <w:tcPr>
            <w:tcW w:w="1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D85" w:rsidRPr="002C3934" w:rsidRDefault="00690D85" w:rsidP="00690D85">
            <w:pPr>
              <w:rPr>
                <w:rFonts w:ascii="微软雅黑" w:eastAsia="微软雅黑" w:hAnsi="微软雅黑" w:cs="宋体"/>
                <w:sz w:val="16"/>
                <w:szCs w:val="16"/>
              </w:rPr>
            </w:pPr>
          </w:p>
        </w:tc>
        <w:tc>
          <w:tcPr>
            <w:tcW w:w="1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D85" w:rsidRPr="007A29CE" w:rsidRDefault="00690D85" w:rsidP="00690D85">
            <w:pPr>
              <w:pStyle w:val="af2"/>
              <w:rPr>
                <w:iCs/>
                <w:kern w:val="2"/>
                <w:vertAlign w:val="superscript"/>
              </w:rPr>
            </w:pP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D85" w:rsidRPr="000465BD" w:rsidRDefault="00690D85" w:rsidP="00690D85">
            <w:pPr>
              <w:pStyle w:val="af2"/>
            </w:pPr>
          </w:p>
        </w:tc>
      </w:tr>
    </w:tbl>
    <w:p w:rsidR="00150F8E" w:rsidRDefault="00150F8E" w:rsidP="00150F8E">
      <w:pPr>
        <w:pStyle w:val="a4"/>
        <w:rPr>
          <w:lang w:val="de-DE"/>
        </w:rPr>
        <w:sectPr w:rsidR="00150F8E" w:rsidSect="00BF4B23">
          <w:pgSz w:w="11900" w:h="16832"/>
          <w:pgMar w:top="1554" w:right="1440" w:bottom="1327" w:left="1440" w:header="646" w:footer="646" w:gutter="0"/>
          <w:cols w:space="720"/>
          <w:noEndnote/>
          <w:titlePg/>
        </w:sectPr>
      </w:pPr>
    </w:p>
    <w:p w:rsidR="00BF4572" w:rsidRDefault="002C132C" w:rsidP="00BF4572">
      <w:pPr>
        <w:pStyle w:val="af3"/>
      </w:pPr>
      <w:r w:rsidRPr="00BF4572">
        <w:rPr>
          <w:rFonts w:hint="eastAsia"/>
        </w:rPr>
        <w:t>T</w:t>
      </w:r>
      <w:r w:rsidRPr="00BF4572">
        <w:t>able of Contents</w:t>
      </w:r>
      <w:r w:rsidR="00E85B11" w:rsidRPr="00BF4572">
        <w:t xml:space="preserve"> </w:t>
      </w:r>
    </w:p>
    <w:p w:rsidR="00837BBF" w:rsidRDefault="00516210">
      <w:pPr>
        <w:pStyle w:val="10"/>
        <w:tabs>
          <w:tab w:val="left" w:pos="453"/>
          <w:tab w:val="right" w:leader="dot" w:pos="9010"/>
        </w:tabs>
        <w:rPr>
          <w:rFonts w:asciiTheme="minorHAnsi" w:hAnsiTheme="minorHAnsi" w:cstheme="minorBidi"/>
          <w:noProof/>
          <w:sz w:val="22"/>
          <w:szCs w:val="22"/>
        </w:rPr>
      </w:pPr>
      <w:r w:rsidRPr="00245297">
        <w:fldChar w:fldCharType="begin"/>
      </w:r>
      <w:r w:rsidR="00BE7B7C" w:rsidRPr="00245297">
        <w:instrText xml:space="preserve"> TOC \o "1-3" \h \z \u </w:instrText>
      </w:r>
      <w:r w:rsidRPr="00245297">
        <w:fldChar w:fldCharType="separate"/>
      </w:r>
      <w:hyperlink w:anchor="_Toc500506410" w:history="1">
        <w:r w:rsidR="00837BBF" w:rsidRPr="004C3AB5">
          <w:rPr>
            <w:rStyle w:val="afd"/>
            <w:noProof/>
          </w:rPr>
          <w:t>1</w:t>
        </w:r>
        <w:r w:rsidR="00837BBF">
          <w:rPr>
            <w:rFonts w:asciiTheme="minorHAnsi" w:hAnsiTheme="minorHAnsi" w:cstheme="minorBidi"/>
            <w:noProof/>
            <w:sz w:val="22"/>
            <w:szCs w:val="22"/>
          </w:rPr>
          <w:tab/>
        </w:r>
        <w:r w:rsidR="00837BBF" w:rsidRPr="004C3AB5">
          <w:rPr>
            <w:rStyle w:val="afd"/>
            <w:noProof/>
          </w:rPr>
          <w:t>Main Features</w:t>
        </w:r>
        <w:r w:rsidR="00837BBF">
          <w:rPr>
            <w:noProof/>
            <w:webHidden/>
          </w:rPr>
          <w:tab/>
        </w:r>
        <w:r w:rsidR="00837BBF">
          <w:rPr>
            <w:noProof/>
            <w:webHidden/>
          </w:rPr>
          <w:fldChar w:fldCharType="begin"/>
        </w:r>
        <w:r w:rsidR="00837BBF">
          <w:rPr>
            <w:noProof/>
            <w:webHidden/>
          </w:rPr>
          <w:instrText xml:space="preserve"> PAGEREF _Toc500506410 \h </w:instrText>
        </w:r>
        <w:r w:rsidR="00837BBF">
          <w:rPr>
            <w:noProof/>
            <w:webHidden/>
          </w:rPr>
        </w:r>
        <w:r w:rsidR="00837BBF">
          <w:rPr>
            <w:noProof/>
            <w:webHidden/>
          </w:rPr>
          <w:fldChar w:fldCharType="separate"/>
        </w:r>
        <w:r w:rsidR="002572FC">
          <w:rPr>
            <w:noProof/>
            <w:webHidden/>
          </w:rPr>
          <w:t>4</w:t>
        </w:r>
        <w:r w:rsidR="00837BBF">
          <w:rPr>
            <w:noProof/>
            <w:webHidden/>
          </w:rPr>
          <w:fldChar w:fldCharType="end"/>
        </w:r>
      </w:hyperlink>
    </w:p>
    <w:p w:rsidR="00837BBF" w:rsidRDefault="002572FC">
      <w:pPr>
        <w:pStyle w:val="10"/>
        <w:tabs>
          <w:tab w:val="left" w:pos="453"/>
          <w:tab w:val="right" w:leader="dot" w:pos="9010"/>
        </w:tabs>
        <w:rPr>
          <w:rFonts w:asciiTheme="minorHAnsi" w:hAnsiTheme="minorHAnsi" w:cstheme="minorBidi"/>
          <w:noProof/>
          <w:sz w:val="22"/>
          <w:szCs w:val="22"/>
        </w:rPr>
      </w:pPr>
      <w:hyperlink w:anchor="_Toc500506411" w:history="1">
        <w:r w:rsidR="00837BBF" w:rsidRPr="004C3AB5">
          <w:rPr>
            <w:rStyle w:val="afd"/>
            <w:noProof/>
          </w:rPr>
          <w:t>2</w:t>
        </w:r>
        <w:r w:rsidR="00837BBF">
          <w:rPr>
            <w:rFonts w:asciiTheme="minorHAnsi" w:hAnsiTheme="minorHAnsi" w:cstheme="minorBidi"/>
            <w:noProof/>
            <w:sz w:val="22"/>
            <w:szCs w:val="22"/>
          </w:rPr>
          <w:tab/>
        </w:r>
        <w:r w:rsidR="00837BBF" w:rsidRPr="004C3AB5">
          <w:rPr>
            <w:rStyle w:val="afd"/>
            <w:noProof/>
          </w:rPr>
          <w:t>Hardware</w:t>
        </w:r>
        <w:r w:rsidR="00837BBF">
          <w:rPr>
            <w:noProof/>
            <w:webHidden/>
          </w:rPr>
          <w:tab/>
        </w:r>
        <w:r w:rsidR="00837BBF">
          <w:rPr>
            <w:noProof/>
            <w:webHidden/>
          </w:rPr>
          <w:fldChar w:fldCharType="begin"/>
        </w:r>
        <w:r w:rsidR="00837BBF">
          <w:rPr>
            <w:noProof/>
            <w:webHidden/>
          </w:rPr>
          <w:instrText xml:space="preserve"> PAGEREF _Toc500506411 \h </w:instrText>
        </w:r>
        <w:r w:rsidR="00837BBF">
          <w:rPr>
            <w:noProof/>
            <w:webHidden/>
          </w:rPr>
        </w:r>
        <w:r w:rsidR="00837BBF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837BBF">
          <w:rPr>
            <w:noProof/>
            <w:webHidden/>
          </w:rPr>
          <w:fldChar w:fldCharType="end"/>
        </w:r>
      </w:hyperlink>
    </w:p>
    <w:p w:rsidR="00837BBF" w:rsidRDefault="002572FC">
      <w:pPr>
        <w:pStyle w:val="20"/>
        <w:rPr>
          <w:rFonts w:asciiTheme="minorHAnsi" w:eastAsia="宋体" w:hAnsiTheme="minorHAnsi" w:cstheme="minorBidi"/>
          <w:kern w:val="0"/>
          <w:sz w:val="22"/>
          <w:szCs w:val="22"/>
        </w:rPr>
      </w:pPr>
      <w:hyperlink w:anchor="_Toc500506412" w:history="1">
        <w:r w:rsidR="00837BBF" w:rsidRPr="004C3AB5">
          <w:rPr>
            <w:rStyle w:val="afd"/>
            <w:b/>
            <w:bCs/>
            <w:lang w:val="fr-FR"/>
          </w:rPr>
          <w:t>2.1</w:t>
        </w:r>
        <w:r w:rsidR="00837BBF">
          <w:rPr>
            <w:rFonts w:asciiTheme="minorHAnsi" w:eastAsia="宋体" w:hAnsiTheme="minorHAnsi" w:cstheme="minorBidi"/>
            <w:kern w:val="0"/>
            <w:sz w:val="22"/>
            <w:szCs w:val="22"/>
          </w:rPr>
          <w:tab/>
        </w:r>
        <w:r w:rsidR="00837BBF" w:rsidRPr="004C3AB5">
          <w:rPr>
            <w:rStyle w:val="afd"/>
            <w:b/>
            <w:bCs/>
            <w:lang w:val="fr-FR"/>
          </w:rPr>
          <w:t>Version Description</w:t>
        </w:r>
        <w:r w:rsidR="00837BBF">
          <w:rPr>
            <w:webHidden/>
          </w:rPr>
          <w:tab/>
        </w:r>
        <w:r w:rsidR="00837BBF">
          <w:rPr>
            <w:webHidden/>
          </w:rPr>
          <w:fldChar w:fldCharType="begin"/>
        </w:r>
        <w:r w:rsidR="00837BBF">
          <w:rPr>
            <w:webHidden/>
          </w:rPr>
          <w:instrText xml:space="preserve"> PAGEREF _Toc500506412 \h </w:instrText>
        </w:r>
        <w:r w:rsidR="00837BBF">
          <w:rPr>
            <w:webHidden/>
          </w:rPr>
        </w:r>
        <w:r w:rsidR="00837BBF">
          <w:rPr>
            <w:webHidden/>
          </w:rPr>
          <w:fldChar w:fldCharType="separate"/>
        </w:r>
        <w:r>
          <w:rPr>
            <w:webHidden/>
          </w:rPr>
          <w:t>4</w:t>
        </w:r>
        <w:r w:rsidR="00837BBF">
          <w:rPr>
            <w:webHidden/>
          </w:rPr>
          <w:fldChar w:fldCharType="end"/>
        </w:r>
      </w:hyperlink>
    </w:p>
    <w:p w:rsidR="00837BBF" w:rsidRDefault="002572FC">
      <w:pPr>
        <w:pStyle w:val="20"/>
        <w:rPr>
          <w:rFonts w:asciiTheme="minorHAnsi" w:eastAsia="宋体" w:hAnsiTheme="minorHAnsi" w:cstheme="minorBidi"/>
          <w:kern w:val="0"/>
          <w:sz w:val="22"/>
          <w:szCs w:val="22"/>
        </w:rPr>
      </w:pPr>
      <w:hyperlink w:anchor="_Toc500506413" w:history="1">
        <w:r w:rsidR="00837BBF" w:rsidRPr="004C3AB5">
          <w:rPr>
            <w:rStyle w:val="afd"/>
            <w:b/>
            <w:bCs/>
          </w:rPr>
          <w:t>2.2</w:t>
        </w:r>
        <w:r w:rsidR="00837BBF">
          <w:rPr>
            <w:rFonts w:asciiTheme="minorHAnsi" w:eastAsia="宋体" w:hAnsiTheme="minorHAnsi" w:cstheme="minorBidi"/>
            <w:kern w:val="0"/>
            <w:sz w:val="22"/>
            <w:szCs w:val="22"/>
          </w:rPr>
          <w:tab/>
        </w:r>
        <w:r w:rsidR="00837BBF" w:rsidRPr="004C3AB5">
          <w:rPr>
            <w:rStyle w:val="afd"/>
            <w:b/>
            <w:bCs/>
          </w:rPr>
          <w:t>Hardware Specifications</w:t>
        </w:r>
        <w:r w:rsidR="00837BBF">
          <w:rPr>
            <w:webHidden/>
          </w:rPr>
          <w:tab/>
        </w:r>
        <w:r w:rsidR="00837BBF">
          <w:rPr>
            <w:webHidden/>
          </w:rPr>
          <w:fldChar w:fldCharType="begin"/>
        </w:r>
        <w:r w:rsidR="00837BBF">
          <w:rPr>
            <w:webHidden/>
          </w:rPr>
          <w:instrText xml:space="preserve"> PAGEREF _Toc500506413 \h </w:instrText>
        </w:r>
        <w:r w:rsidR="00837BBF">
          <w:rPr>
            <w:webHidden/>
          </w:rPr>
        </w:r>
        <w:r w:rsidR="00837BBF">
          <w:rPr>
            <w:webHidden/>
          </w:rPr>
          <w:fldChar w:fldCharType="separate"/>
        </w:r>
        <w:r>
          <w:rPr>
            <w:webHidden/>
          </w:rPr>
          <w:t>5</w:t>
        </w:r>
        <w:r w:rsidR="00837BBF">
          <w:rPr>
            <w:webHidden/>
          </w:rPr>
          <w:fldChar w:fldCharType="end"/>
        </w:r>
      </w:hyperlink>
    </w:p>
    <w:p w:rsidR="00837BBF" w:rsidRDefault="002572FC">
      <w:pPr>
        <w:pStyle w:val="20"/>
        <w:rPr>
          <w:rFonts w:asciiTheme="minorHAnsi" w:eastAsia="宋体" w:hAnsiTheme="minorHAnsi" w:cstheme="minorBidi"/>
          <w:kern w:val="0"/>
          <w:sz w:val="22"/>
          <w:szCs w:val="22"/>
        </w:rPr>
      </w:pPr>
      <w:hyperlink w:anchor="_Toc500506414" w:history="1">
        <w:r w:rsidR="00837BBF" w:rsidRPr="004C3AB5">
          <w:rPr>
            <w:rStyle w:val="afd"/>
            <w:b/>
            <w:bCs/>
          </w:rPr>
          <w:t>2.3</w:t>
        </w:r>
        <w:r w:rsidR="00837BBF">
          <w:rPr>
            <w:rFonts w:asciiTheme="minorHAnsi" w:eastAsia="宋体" w:hAnsiTheme="minorHAnsi" w:cstheme="minorBidi"/>
            <w:kern w:val="0"/>
            <w:sz w:val="22"/>
            <w:szCs w:val="22"/>
          </w:rPr>
          <w:tab/>
        </w:r>
        <w:r w:rsidR="00837BBF" w:rsidRPr="004C3AB5">
          <w:rPr>
            <w:rStyle w:val="afd"/>
            <w:b/>
            <w:bCs/>
          </w:rPr>
          <w:t>Improvements in the Previous Version</w:t>
        </w:r>
        <w:r w:rsidR="00837BBF">
          <w:rPr>
            <w:webHidden/>
          </w:rPr>
          <w:tab/>
        </w:r>
        <w:r w:rsidR="00837BBF">
          <w:rPr>
            <w:webHidden/>
          </w:rPr>
          <w:fldChar w:fldCharType="begin"/>
        </w:r>
        <w:r w:rsidR="00837BBF">
          <w:rPr>
            <w:webHidden/>
          </w:rPr>
          <w:instrText xml:space="preserve"> PAGEREF _Toc500506414 \h </w:instrText>
        </w:r>
        <w:r w:rsidR="00837BBF">
          <w:rPr>
            <w:webHidden/>
          </w:rPr>
        </w:r>
        <w:r w:rsidR="00837BBF">
          <w:rPr>
            <w:webHidden/>
          </w:rPr>
          <w:fldChar w:fldCharType="separate"/>
        </w:r>
        <w:r>
          <w:rPr>
            <w:webHidden/>
          </w:rPr>
          <w:t>5</w:t>
        </w:r>
        <w:r w:rsidR="00837BBF">
          <w:rPr>
            <w:webHidden/>
          </w:rPr>
          <w:fldChar w:fldCharType="end"/>
        </w:r>
      </w:hyperlink>
    </w:p>
    <w:p w:rsidR="00837BBF" w:rsidRDefault="002572FC">
      <w:pPr>
        <w:pStyle w:val="20"/>
        <w:rPr>
          <w:rFonts w:asciiTheme="minorHAnsi" w:eastAsia="宋体" w:hAnsiTheme="minorHAnsi" w:cstheme="minorBidi"/>
          <w:kern w:val="0"/>
          <w:sz w:val="22"/>
          <w:szCs w:val="22"/>
        </w:rPr>
      </w:pPr>
      <w:hyperlink w:anchor="_Toc500506415" w:history="1">
        <w:r w:rsidR="00837BBF" w:rsidRPr="004C3AB5">
          <w:rPr>
            <w:rStyle w:val="afd"/>
            <w:b/>
            <w:bCs/>
          </w:rPr>
          <w:t>2.4</w:t>
        </w:r>
        <w:r w:rsidR="00837BBF">
          <w:rPr>
            <w:rFonts w:asciiTheme="minorHAnsi" w:eastAsia="宋体" w:hAnsiTheme="minorHAnsi" w:cstheme="minorBidi"/>
            <w:kern w:val="0"/>
            <w:sz w:val="22"/>
            <w:szCs w:val="22"/>
          </w:rPr>
          <w:tab/>
        </w:r>
        <w:r w:rsidR="00837BBF" w:rsidRPr="004C3AB5">
          <w:rPr>
            <w:rStyle w:val="afd"/>
            <w:b/>
            <w:bCs/>
          </w:rPr>
          <w:t>Known Limitations and Issues</w:t>
        </w:r>
        <w:r w:rsidR="00837BBF">
          <w:rPr>
            <w:webHidden/>
          </w:rPr>
          <w:tab/>
        </w:r>
        <w:r w:rsidR="00837BBF">
          <w:rPr>
            <w:webHidden/>
          </w:rPr>
          <w:fldChar w:fldCharType="begin"/>
        </w:r>
        <w:r w:rsidR="00837BBF">
          <w:rPr>
            <w:webHidden/>
          </w:rPr>
          <w:instrText xml:space="preserve"> PAGEREF _Toc500506415 \h </w:instrText>
        </w:r>
        <w:r w:rsidR="00837BBF">
          <w:rPr>
            <w:webHidden/>
          </w:rPr>
        </w:r>
        <w:r w:rsidR="00837BBF">
          <w:rPr>
            <w:webHidden/>
          </w:rPr>
          <w:fldChar w:fldCharType="separate"/>
        </w:r>
        <w:r>
          <w:rPr>
            <w:webHidden/>
          </w:rPr>
          <w:t>5</w:t>
        </w:r>
        <w:r w:rsidR="00837BBF">
          <w:rPr>
            <w:webHidden/>
          </w:rPr>
          <w:fldChar w:fldCharType="end"/>
        </w:r>
      </w:hyperlink>
    </w:p>
    <w:p w:rsidR="00837BBF" w:rsidRDefault="002572FC">
      <w:pPr>
        <w:pStyle w:val="10"/>
        <w:tabs>
          <w:tab w:val="left" w:pos="453"/>
          <w:tab w:val="right" w:leader="dot" w:pos="9010"/>
        </w:tabs>
        <w:rPr>
          <w:rFonts w:asciiTheme="minorHAnsi" w:hAnsiTheme="minorHAnsi" w:cstheme="minorBidi"/>
          <w:noProof/>
          <w:sz w:val="22"/>
          <w:szCs w:val="22"/>
        </w:rPr>
      </w:pPr>
      <w:hyperlink w:anchor="_Toc500506416" w:history="1">
        <w:r w:rsidR="00837BBF" w:rsidRPr="004C3AB5">
          <w:rPr>
            <w:rStyle w:val="afd"/>
            <w:noProof/>
          </w:rPr>
          <w:t>3</w:t>
        </w:r>
        <w:r w:rsidR="00837BBF">
          <w:rPr>
            <w:rFonts w:asciiTheme="minorHAnsi" w:hAnsiTheme="minorHAnsi" w:cstheme="minorBidi"/>
            <w:noProof/>
            <w:sz w:val="22"/>
            <w:szCs w:val="22"/>
          </w:rPr>
          <w:tab/>
        </w:r>
        <w:r w:rsidR="00837BBF" w:rsidRPr="004C3AB5">
          <w:rPr>
            <w:rStyle w:val="afd"/>
            <w:noProof/>
          </w:rPr>
          <w:t>Firmware</w:t>
        </w:r>
        <w:r w:rsidR="00837BBF">
          <w:rPr>
            <w:noProof/>
            <w:webHidden/>
          </w:rPr>
          <w:tab/>
        </w:r>
        <w:r w:rsidR="00837BBF">
          <w:rPr>
            <w:noProof/>
            <w:webHidden/>
          </w:rPr>
          <w:fldChar w:fldCharType="begin"/>
        </w:r>
        <w:r w:rsidR="00837BBF">
          <w:rPr>
            <w:noProof/>
            <w:webHidden/>
          </w:rPr>
          <w:instrText xml:space="preserve"> PAGEREF _Toc500506416 \h </w:instrText>
        </w:r>
        <w:r w:rsidR="00837BBF">
          <w:rPr>
            <w:noProof/>
            <w:webHidden/>
          </w:rPr>
        </w:r>
        <w:r w:rsidR="00837BBF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837BBF">
          <w:rPr>
            <w:noProof/>
            <w:webHidden/>
          </w:rPr>
          <w:fldChar w:fldCharType="end"/>
        </w:r>
      </w:hyperlink>
    </w:p>
    <w:p w:rsidR="00837BBF" w:rsidRDefault="002572FC">
      <w:pPr>
        <w:pStyle w:val="20"/>
        <w:rPr>
          <w:rFonts w:asciiTheme="minorHAnsi" w:eastAsia="宋体" w:hAnsiTheme="minorHAnsi" w:cstheme="minorBidi"/>
          <w:kern w:val="0"/>
          <w:sz w:val="22"/>
          <w:szCs w:val="22"/>
        </w:rPr>
      </w:pPr>
      <w:hyperlink w:anchor="_Toc500506417" w:history="1">
        <w:r w:rsidR="00837BBF" w:rsidRPr="004C3AB5">
          <w:rPr>
            <w:rStyle w:val="afd"/>
            <w:b/>
            <w:bCs/>
            <w:lang w:val="fr-FR"/>
          </w:rPr>
          <w:t>3.1</w:t>
        </w:r>
        <w:r w:rsidR="00837BBF">
          <w:rPr>
            <w:rFonts w:asciiTheme="minorHAnsi" w:eastAsia="宋体" w:hAnsiTheme="minorHAnsi" w:cstheme="minorBidi"/>
            <w:kern w:val="0"/>
            <w:sz w:val="22"/>
            <w:szCs w:val="22"/>
          </w:rPr>
          <w:tab/>
        </w:r>
        <w:r w:rsidR="00837BBF" w:rsidRPr="004C3AB5">
          <w:rPr>
            <w:rStyle w:val="afd"/>
            <w:b/>
            <w:bCs/>
            <w:lang w:val="fr-FR"/>
          </w:rPr>
          <w:t>Version Description</w:t>
        </w:r>
        <w:r w:rsidR="00837BBF">
          <w:rPr>
            <w:webHidden/>
          </w:rPr>
          <w:tab/>
        </w:r>
        <w:r w:rsidR="00837BBF">
          <w:rPr>
            <w:webHidden/>
          </w:rPr>
          <w:fldChar w:fldCharType="begin"/>
        </w:r>
        <w:r w:rsidR="00837BBF">
          <w:rPr>
            <w:webHidden/>
          </w:rPr>
          <w:instrText xml:space="preserve"> PAGEREF _Toc500506417 \h </w:instrText>
        </w:r>
        <w:r w:rsidR="00837BBF">
          <w:rPr>
            <w:webHidden/>
          </w:rPr>
        </w:r>
        <w:r w:rsidR="00837BBF">
          <w:rPr>
            <w:webHidden/>
          </w:rPr>
          <w:fldChar w:fldCharType="separate"/>
        </w:r>
        <w:r>
          <w:rPr>
            <w:webHidden/>
          </w:rPr>
          <w:t>6</w:t>
        </w:r>
        <w:r w:rsidR="00837BBF">
          <w:rPr>
            <w:webHidden/>
          </w:rPr>
          <w:fldChar w:fldCharType="end"/>
        </w:r>
      </w:hyperlink>
    </w:p>
    <w:p w:rsidR="00837BBF" w:rsidRDefault="002572FC">
      <w:pPr>
        <w:pStyle w:val="20"/>
        <w:rPr>
          <w:rFonts w:asciiTheme="minorHAnsi" w:eastAsia="宋体" w:hAnsiTheme="minorHAnsi" w:cstheme="minorBidi"/>
          <w:kern w:val="0"/>
          <w:sz w:val="22"/>
          <w:szCs w:val="22"/>
        </w:rPr>
      </w:pPr>
      <w:hyperlink w:anchor="_Toc500506418" w:history="1">
        <w:r w:rsidR="00837BBF" w:rsidRPr="004C3AB5">
          <w:rPr>
            <w:rStyle w:val="afd"/>
            <w:b/>
          </w:rPr>
          <w:t>3.2</w:t>
        </w:r>
        <w:r w:rsidR="00837BBF">
          <w:rPr>
            <w:rFonts w:asciiTheme="minorHAnsi" w:eastAsia="宋体" w:hAnsiTheme="minorHAnsi" w:cstheme="minorBidi"/>
            <w:kern w:val="0"/>
            <w:sz w:val="22"/>
            <w:szCs w:val="22"/>
          </w:rPr>
          <w:tab/>
        </w:r>
        <w:r w:rsidR="00837BBF" w:rsidRPr="004C3AB5">
          <w:rPr>
            <w:rStyle w:val="afd"/>
            <w:b/>
          </w:rPr>
          <w:t>Firmware Specifications</w:t>
        </w:r>
        <w:r w:rsidR="00837BBF">
          <w:rPr>
            <w:webHidden/>
          </w:rPr>
          <w:tab/>
        </w:r>
        <w:r w:rsidR="00837BBF">
          <w:rPr>
            <w:webHidden/>
          </w:rPr>
          <w:fldChar w:fldCharType="begin"/>
        </w:r>
        <w:r w:rsidR="00837BBF">
          <w:rPr>
            <w:webHidden/>
          </w:rPr>
          <w:instrText xml:space="preserve"> PAGEREF _Toc500506418 \h </w:instrText>
        </w:r>
        <w:r w:rsidR="00837BBF">
          <w:rPr>
            <w:webHidden/>
          </w:rPr>
        </w:r>
        <w:r w:rsidR="00837BBF">
          <w:rPr>
            <w:webHidden/>
          </w:rPr>
          <w:fldChar w:fldCharType="separate"/>
        </w:r>
        <w:r>
          <w:rPr>
            <w:webHidden/>
          </w:rPr>
          <w:t>6</w:t>
        </w:r>
        <w:r w:rsidR="00837BBF">
          <w:rPr>
            <w:webHidden/>
          </w:rPr>
          <w:fldChar w:fldCharType="end"/>
        </w:r>
      </w:hyperlink>
    </w:p>
    <w:p w:rsidR="00837BBF" w:rsidRDefault="002572FC">
      <w:pPr>
        <w:pStyle w:val="20"/>
        <w:rPr>
          <w:rFonts w:asciiTheme="minorHAnsi" w:eastAsia="宋体" w:hAnsiTheme="minorHAnsi" w:cstheme="minorBidi"/>
          <w:kern w:val="0"/>
          <w:sz w:val="22"/>
          <w:szCs w:val="22"/>
        </w:rPr>
      </w:pPr>
      <w:hyperlink w:anchor="_Toc500506419" w:history="1">
        <w:r w:rsidR="00837BBF" w:rsidRPr="004C3AB5">
          <w:rPr>
            <w:rStyle w:val="afd"/>
            <w:b/>
          </w:rPr>
          <w:t>3.3</w:t>
        </w:r>
        <w:r w:rsidR="00837BBF">
          <w:rPr>
            <w:rFonts w:asciiTheme="minorHAnsi" w:eastAsia="宋体" w:hAnsiTheme="minorHAnsi" w:cstheme="minorBidi"/>
            <w:kern w:val="0"/>
            <w:sz w:val="22"/>
            <w:szCs w:val="22"/>
          </w:rPr>
          <w:tab/>
        </w:r>
        <w:r w:rsidR="00837BBF" w:rsidRPr="004C3AB5">
          <w:rPr>
            <w:rStyle w:val="afd"/>
            <w:b/>
          </w:rPr>
          <w:t>Improvement in the Previous Version</w:t>
        </w:r>
        <w:r w:rsidR="00837BBF">
          <w:rPr>
            <w:webHidden/>
          </w:rPr>
          <w:tab/>
        </w:r>
        <w:r w:rsidR="00837BBF">
          <w:rPr>
            <w:webHidden/>
          </w:rPr>
          <w:fldChar w:fldCharType="begin"/>
        </w:r>
        <w:r w:rsidR="00837BBF">
          <w:rPr>
            <w:webHidden/>
          </w:rPr>
          <w:instrText xml:space="preserve"> PAGEREF _Toc500506419 \h </w:instrText>
        </w:r>
        <w:r w:rsidR="00837BBF">
          <w:rPr>
            <w:webHidden/>
          </w:rPr>
        </w:r>
        <w:r w:rsidR="00837BBF">
          <w:rPr>
            <w:webHidden/>
          </w:rPr>
          <w:fldChar w:fldCharType="separate"/>
        </w:r>
        <w:r>
          <w:rPr>
            <w:webHidden/>
          </w:rPr>
          <w:t>7</w:t>
        </w:r>
        <w:r w:rsidR="00837BBF">
          <w:rPr>
            <w:webHidden/>
          </w:rPr>
          <w:fldChar w:fldCharType="end"/>
        </w:r>
      </w:hyperlink>
    </w:p>
    <w:p w:rsidR="00837BBF" w:rsidRDefault="002572FC">
      <w:pPr>
        <w:pStyle w:val="20"/>
        <w:rPr>
          <w:rFonts w:asciiTheme="minorHAnsi" w:eastAsia="宋体" w:hAnsiTheme="minorHAnsi" w:cstheme="minorBidi"/>
          <w:kern w:val="0"/>
          <w:sz w:val="22"/>
          <w:szCs w:val="22"/>
        </w:rPr>
      </w:pPr>
      <w:hyperlink w:anchor="_Toc500506420" w:history="1">
        <w:r w:rsidR="00837BBF" w:rsidRPr="004C3AB5">
          <w:rPr>
            <w:rStyle w:val="afd"/>
            <w:b/>
          </w:rPr>
          <w:t>3.4</w:t>
        </w:r>
        <w:r w:rsidR="00837BBF">
          <w:rPr>
            <w:rFonts w:asciiTheme="minorHAnsi" w:eastAsia="宋体" w:hAnsiTheme="minorHAnsi" w:cstheme="minorBidi"/>
            <w:kern w:val="0"/>
            <w:sz w:val="22"/>
            <w:szCs w:val="22"/>
          </w:rPr>
          <w:tab/>
        </w:r>
        <w:r w:rsidR="00837BBF" w:rsidRPr="004C3AB5">
          <w:rPr>
            <w:rStyle w:val="afd"/>
            <w:b/>
          </w:rPr>
          <w:t>Known Limitations and Issues</w:t>
        </w:r>
        <w:r w:rsidR="00837BBF">
          <w:rPr>
            <w:webHidden/>
          </w:rPr>
          <w:tab/>
        </w:r>
        <w:r w:rsidR="00837BBF">
          <w:rPr>
            <w:webHidden/>
          </w:rPr>
          <w:fldChar w:fldCharType="begin"/>
        </w:r>
        <w:r w:rsidR="00837BBF">
          <w:rPr>
            <w:webHidden/>
          </w:rPr>
          <w:instrText xml:space="preserve"> PAGEREF _Toc500506420 \h </w:instrText>
        </w:r>
        <w:r w:rsidR="00837BBF">
          <w:rPr>
            <w:webHidden/>
          </w:rPr>
        </w:r>
        <w:r w:rsidR="00837BBF">
          <w:rPr>
            <w:webHidden/>
          </w:rPr>
          <w:fldChar w:fldCharType="separate"/>
        </w:r>
        <w:r>
          <w:rPr>
            <w:webHidden/>
          </w:rPr>
          <w:t>7</w:t>
        </w:r>
        <w:r w:rsidR="00837BBF">
          <w:rPr>
            <w:webHidden/>
          </w:rPr>
          <w:fldChar w:fldCharType="end"/>
        </w:r>
      </w:hyperlink>
    </w:p>
    <w:p w:rsidR="00837BBF" w:rsidRDefault="002572FC">
      <w:pPr>
        <w:pStyle w:val="10"/>
        <w:tabs>
          <w:tab w:val="left" w:pos="453"/>
          <w:tab w:val="right" w:leader="dot" w:pos="9010"/>
        </w:tabs>
        <w:rPr>
          <w:rFonts w:asciiTheme="minorHAnsi" w:hAnsiTheme="minorHAnsi" w:cstheme="minorBidi"/>
          <w:noProof/>
          <w:sz w:val="22"/>
          <w:szCs w:val="22"/>
        </w:rPr>
      </w:pPr>
      <w:hyperlink w:anchor="_Toc500506421" w:history="1">
        <w:r w:rsidR="00837BBF" w:rsidRPr="004C3AB5">
          <w:rPr>
            <w:rStyle w:val="afd"/>
            <w:noProof/>
          </w:rPr>
          <w:t>4</w:t>
        </w:r>
        <w:r w:rsidR="00837BBF">
          <w:rPr>
            <w:rFonts w:asciiTheme="minorHAnsi" w:hAnsiTheme="minorHAnsi" w:cstheme="minorBidi"/>
            <w:noProof/>
            <w:sz w:val="22"/>
            <w:szCs w:val="22"/>
          </w:rPr>
          <w:tab/>
        </w:r>
        <w:r w:rsidR="00837BBF" w:rsidRPr="004C3AB5">
          <w:rPr>
            <w:rStyle w:val="afd"/>
            <w:noProof/>
          </w:rPr>
          <w:t>WebUI/HiLink</w:t>
        </w:r>
        <w:r w:rsidR="00837BBF">
          <w:rPr>
            <w:noProof/>
            <w:webHidden/>
          </w:rPr>
          <w:tab/>
        </w:r>
        <w:r w:rsidR="00837BBF">
          <w:rPr>
            <w:noProof/>
            <w:webHidden/>
          </w:rPr>
          <w:fldChar w:fldCharType="begin"/>
        </w:r>
        <w:r w:rsidR="00837BBF">
          <w:rPr>
            <w:noProof/>
            <w:webHidden/>
          </w:rPr>
          <w:instrText xml:space="preserve"> PAGEREF _Toc500506421 \h </w:instrText>
        </w:r>
        <w:r w:rsidR="00837BBF">
          <w:rPr>
            <w:noProof/>
            <w:webHidden/>
          </w:rPr>
        </w:r>
        <w:r w:rsidR="00837BBF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837BBF">
          <w:rPr>
            <w:noProof/>
            <w:webHidden/>
          </w:rPr>
          <w:fldChar w:fldCharType="end"/>
        </w:r>
      </w:hyperlink>
    </w:p>
    <w:p w:rsidR="00837BBF" w:rsidRDefault="002572FC">
      <w:pPr>
        <w:pStyle w:val="20"/>
        <w:rPr>
          <w:rFonts w:asciiTheme="minorHAnsi" w:eastAsia="宋体" w:hAnsiTheme="minorHAnsi" w:cstheme="minorBidi"/>
          <w:kern w:val="0"/>
          <w:sz w:val="22"/>
          <w:szCs w:val="22"/>
        </w:rPr>
      </w:pPr>
      <w:hyperlink w:anchor="_Toc500506422" w:history="1">
        <w:r w:rsidR="00837BBF" w:rsidRPr="004C3AB5">
          <w:rPr>
            <w:rStyle w:val="afd"/>
            <w:b/>
            <w:bCs/>
            <w:lang w:val="fr-FR"/>
          </w:rPr>
          <w:t>4.1</w:t>
        </w:r>
        <w:r w:rsidR="00837BBF">
          <w:rPr>
            <w:rFonts w:asciiTheme="minorHAnsi" w:eastAsia="宋体" w:hAnsiTheme="minorHAnsi" w:cstheme="minorBidi"/>
            <w:kern w:val="0"/>
            <w:sz w:val="22"/>
            <w:szCs w:val="22"/>
          </w:rPr>
          <w:tab/>
        </w:r>
        <w:r w:rsidR="00837BBF" w:rsidRPr="004C3AB5">
          <w:rPr>
            <w:rStyle w:val="afd"/>
            <w:b/>
            <w:bCs/>
            <w:lang w:val="fr-FR"/>
          </w:rPr>
          <w:t>Version Description</w:t>
        </w:r>
        <w:r w:rsidR="00837BBF">
          <w:rPr>
            <w:webHidden/>
          </w:rPr>
          <w:tab/>
        </w:r>
        <w:r w:rsidR="00837BBF">
          <w:rPr>
            <w:webHidden/>
          </w:rPr>
          <w:fldChar w:fldCharType="begin"/>
        </w:r>
        <w:r w:rsidR="00837BBF">
          <w:rPr>
            <w:webHidden/>
          </w:rPr>
          <w:instrText xml:space="preserve"> PAGEREF _Toc500506422 \h </w:instrText>
        </w:r>
        <w:r w:rsidR="00837BBF">
          <w:rPr>
            <w:webHidden/>
          </w:rPr>
        </w:r>
        <w:r w:rsidR="00837BBF">
          <w:rPr>
            <w:webHidden/>
          </w:rPr>
          <w:fldChar w:fldCharType="separate"/>
        </w:r>
        <w:r>
          <w:rPr>
            <w:webHidden/>
          </w:rPr>
          <w:t>7</w:t>
        </w:r>
        <w:r w:rsidR="00837BBF">
          <w:rPr>
            <w:webHidden/>
          </w:rPr>
          <w:fldChar w:fldCharType="end"/>
        </w:r>
      </w:hyperlink>
    </w:p>
    <w:p w:rsidR="00837BBF" w:rsidRDefault="002572FC">
      <w:pPr>
        <w:pStyle w:val="20"/>
        <w:rPr>
          <w:rFonts w:asciiTheme="minorHAnsi" w:eastAsia="宋体" w:hAnsiTheme="minorHAnsi" w:cstheme="minorBidi"/>
          <w:kern w:val="0"/>
          <w:sz w:val="22"/>
          <w:szCs w:val="22"/>
        </w:rPr>
      </w:pPr>
      <w:hyperlink w:anchor="_Toc500506423" w:history="1">
        <w:r w:rsidR="00837BBF" w:rsidRPr="004C3AB5">
          <w:rPr>
            <w:rStyle w:val="afd"/>
            <w:b/>
          </w:rPr>
          <w:t>4.2</w:t>
        </w:r>
        <w:r w:rsidR="00837BBF">
          <w:rPr>
            <w:rFonts w:asciiTheme="minorHAnsi" w:eastAsia="宋体" w:hAnsiTheme="minorHAnsi" w:cstheme="minorBidi"/>
            <w:kern w:val="0"/>
            <w:sz w:val="22"/>
            <w:szCs w:val="22"/>
          </w:rPr>
          <w:tab/>
        </w:r>
        <w:r w:rsidR="00837BBF" w:rsidRPr="004C3AB5">
          <w:rPr>
            <w:rStyle w:val="afd"/>
            <w:b/>
          </w:rPr>
          <w:t>WebUI/HiLink Specifications</w:t>
        </w:r>
        <w:r w:rsidR="00837BBF">
          <w:rPr>
            <w:webHidden/>
          </w:rPr>
          <w:tab/>
        </w:r>
        <w:r w:rsidR="00837BBF">
          <w:rPr>
            <w:webHidden/>
          </w:rPr>
          <w:fldChar w:fldCharType="begin"/>
        </w:r>
        <w:r w:rsidR="00837BBF">
          <w:rPr>
            <w:webHidden/>
          </w:rPr>
          <w:instrText xml:space="preserve"> PAGEREF _Toc500506423 \h </w:instrText>
        </w:r>
        <w:r w:rsidR="00837BBF">
          <w:rPr>
            <w:webHidden/>
          </w:rPr>
        </w:r>
        <w:r w:rsidR="00837BBF">
          <w:rPr>
            <w:webHidden/>
          </w:rPr>
          <w:fldChar w:fldCharType="separate"/>
        </w:r>
        <w:r>
          <w:rPr>
            <w:webHidden/>
          </w:rPr>
          <w:t>7</w:t>
        </w:r>
        <w:r w:rsidR="00837BBF">
          <w:rPr>
            <w:webHidden/>
          </w:rPr>
          <w:fldChar w:fldCharType="end"/>
        </w:r>
      </w:hyperlink>
    </w:p>
    <w:p w:rsidR="00837BBF" w:rsidRDefault="002572FC">
      <w:pPr>
        <w:pStyle w:val="20"/>
        <w:rPr>
          <w:rFonts w:asciiTheme="minorHAnsi" w:eastAsia="宋体" w:hAnsiTheme="minorHAnsi" w:cstheme="minorBidi"/>
          <w:kern w:val="0"/>
          <w:sz w:val="22"/>
          <w:szCs w:val="22"/>
        </w:rPr>
      </w:pPr>
      <w:hyperlink w:anchor="_Toc500506424" w:history="1">
        <w:r w:rsidR="00837BBF" w:rsidRPr="004C3AB5">
          <w:rPr>
            <w:rStyle w:val="afd"/>
            <w:b/>
          </w:rPr>
          <w:t>4.3</w:t>
        </w:r>
        <w:r w:rsidR="00837BBF">
          <w:rPr>
            <w:rFonts w:asciiTheme="minorHAnsi" w:eastAsia="宋体" w:hAnsiTheme="minorHAnsi" w:cstheme="minorBidi"/>
            <w:kern w:val="0"/>
            <w:sz w:val="22"/>
            <w:szCs w:val="22"/>
          </w:rPr>
          <w:tab/>
        </w:r>
        <w:r w:rsidR="00837BBF" w:rsidRPr="004C3AB5">
          <w:rPr>
            <w:rStyle w:val="afd"/>
            <w:b/>
          </w:rPr>
          <w:t>Improvement in the Previous Version</w:t>
        </w:r>
        <w:r w:rsidR="00837BBF">
          <w:rPr>
            <w:webHidden/>
          </w:rPr>
          <w:tab/>
        </w:r>
        <w:r w:rsidR="00837BBF">
          <w:rPr>
            <w:webHidden/>
          </w:rPr>
          <w:fldChar w:fldCharType="begin"/>
        </w:r>
        <w:r w:rsidR="00837BBF">
          <w:rPr>
            <w:webHidden/>
          </w:rPr>
          <w:instrText xml:space="preserve"> PAGEREF _Toc500506424 \h </w:instrText>
        </w:r>
        <w:r w:rsidR="00837BBF">
          <w:rPr>
            <w:webHidden/>
          </w:rPr>
        </w:r>
        <w:r w:rsidR="00837BBF">
          <w:rPr>
            <w:webHidden/>
          </w:rPr>
          <w:fldChar w:fldCharType="separate"/>
        </w:r>
        <w:r>
          <w:rPr>
            <w:webHidden/>
          </w:rPr>
          <w:t>7</w:t>
        </w:r>
        <w:r w:rsidR="00837BBF">
          <w:rPr>
            <w:webHidden/>
          </w:rPr>
          <w:fldChar w:fldCharType="end"/>
        </w:r>
      </w:hyperlink>
    </w:p>
    <w:p w:rsidR="00837BBF" w:rsidRDefault="002572FC">
      <w:pPr>
        <w:pStyle w:val="20"/>
        <w:rPr>
          <w:rFonts w:asciiTheme="minorHAnsi" w:eastAsia="宋体" w:hAnsiTheme="minorHAnsi" w:cstheme="minorBidi"/>
          <w:kern w:val="0"/>
          <w:sz w:val="22"/>
          <w:szCs w:val="22"/>
        </w:rPr>
      </w:pPr>
      <w:hyperlink w:anchor="_Toc500506425" w:history="1">
        <w:r w:rsidR="00837BBF" w:rsidRPr="004C3AB5">
          <w:rPr>
            <w:rStyle w:val="afd"/>
            <w:b/>
          </w:rPr>
          <w:t>4.4</w:t>
        </w:r>
        <w:r w:rsidR="00837BBF">
          <w:rPr>
            <w:rFonts w:asciiTheme="minorHAnsi" w:eastAsia="宋体" w:hAnsiTheme="minorHAnsi" w:cstheme="minorBidi"/>
            <w:kern w:val="0"/>
            <w:sz w:val="22"/>
            <w:szCs w:val="22"/>
          </w:rPr>
          <w:tab/>
        </w:r>
        <w:r w:rsidR="00837BBF" w:rsidRPr="004C3AB5">
          <w:rPr>
            <w:rStyle w:val="afd"/>
            <w:b/>
          </w:rPr>
          <w:t>Known Limitations and Issues</w:t>
        </w:r>
        <w:r w:rsidR="00837BBF">
          <w:rPr>
            <w:webHidden/>
          </w:rPr>
          <w:tab/>
        </w:r>
        <w:r w:rsidR="00837BBF">
          <w:rPr>
            <w:webHidden/>
          </w:rPr>
          <w:fldChar w:fldCharType="begin"/>
        </w:r>
        <w:r w:rsidR="00837BBF">
          <w:rPr>
            <w:webHidden/>
          </w:rPr>
          <w:instrText xml:space="preserve"> PAGEREF _Toc500506425 \h </w:instrText>
        </w:r>
        <w:r w:rsidR="00837BBF">
          <w:rPr>
            <w:webHidden/>
          </w:rPr>
        </w:r>
        <w:r w:rsidR="00837BBF">
          <w:rPr>
            <w:webHidden/>
          </w:rPr>
          <w:fldChar w:fldCharType="separate"/>
        </w:r>
        <w:r>
          <w:rPr>
            <w:webHidden/>
          </w:rPr>
          <w:t>8</w:t>
        </w:r>
        <w:r w:rsidR="00837BBF">
          <w:rPr>
            <w:webHidden/>
          </w:rPr>
          <w:fldChar w:fldCharType="end"/>
        </w:r>
      </w:hyperlink>
    </w:p>
    <w:p w:rsidR="00837BBF" w:rsidRDefault="002572FC">
      <w:pPr>
        <w:pStyle w:val="10"/>
        <w:tabs>
          <w:tab w:val="left" w:pos="453"/>
          <w:tab w:val="right" w:leader="dot" w:pos="9010"/>
        </w:tabs>
        <w:rPr>
          <w:rFonts w:asciiTheme="minorHAnsi" w:hAnsiTheme="minorHAnsi" w:cstheme="minorBidi"/>
          <w:noProof/>
          <w:sz w:val="22"/>
          <w:szCs w:val="22"/>
        </w:rPr>
      </w:pPr>
      <w:hyperlink w:anchor="_Toc500506426" w:history="1">
        <w:r w:rsidR="00837BBF" w:rsidRPr="004C3AB5">
          <w:rPr>
            <w:rStyle w:val="afd"/>
            <w:noProof/>
          </w:rPr>
          <w:t>5</w:t>
        </w:r>
        <w:r w:rsidR="00837BBF">
          <w:rPr>
            <w:rFonts w:asciiTheme="minorHAnsi" w:hAnsiTheme="minorHAnsi" w:cstheme="minorBidi"/>
            <w:noProof/>
            <w:sz w:val="22"/>
            <w:szCs w:val="22"/>
          </w:rPr>
          <w:tab/>
        </w:r>
        <w:r w:rsidR="00837BBF" w:rsidRPr="004C3AB5">
          <w:rPr>
            <w:rStyle w:val="afd"/>
            <w:noProof/>
          </w:rPr>
          <w:t>Software Vulnerabilities Fixes</w:t>
        </w:r>
        <w:r w:rsidR="00837BBF">
          <w:rPr>
            <w:noProof/>
            <w:webHidden/>
          </w:rPr>
          <w:tab/>
        </w:r>
        <w:r w:rsidR="00837BBF">
          <w:rPr>
            <w:noProof/>
            <w:webHidden/>
          </w:rPr>
          <w:fldChar w:fldCharType="begin"/>
        </w:r>
        <w:r w:rsidR="00837BBF">
          <w:rPr>
            <w:noProof/>
            <w:webHidden/>
          </w:rPr>
          <w:instrText xml:space="preserve"> PAGEREF _Toc500506426 \h </w:instrText>
        </w:r>
        <w:r w:rsidR="00837BBF">
          <w:rPr>
            <w:noProof/>
            <w:webHidden/>
          </w:rPr>
        </w:r>
        <w:r w:rsidR="00837BBF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837BBF">
          <w:rPr>
            <w:noProof/>
            <w:webHidden/>
          </w:rPr>
          <w:fldChar w:fldCharType="end"/>
        </w:r>
      </w:hyperlink>
    </w:p>
    <w:p w:rsidR="00E37BEF" w:rsidRDefault="00516210" w:rsidP="00F53677">
      <w:pPr>
        <w:pStyle w:val="a4"/>
        <w:rPr>
          <w:lang w:val="de-DE"/>
        </w:rPr>
      </w:pPr>
      <w:r w:rsidRPr="00245297">
        <w:fldChar w:fldCharType="end"/>
      </w:r>
      <w:r w:rsidR="002C132C" w:rsidRPr="00CA4A5E">
        <w:rPr>
          <w:rFonts w:hint="eastAsia"/>
          <w:lang w:val="de-DE"/>
        </w:rPr>
        <w:t xml:space="preserve"> </w:t>
      </w:r>
    </w:p>
    <w:p w:rsidR="00150F8E" w:rsidRDefault="00150F8E" w:rsidP="00F53677">
      <w:pPr>
        <w:pStyle w:val="a4"/>
        <w:rPr>
          <w:lang w:val="de-DE"/>
        </w:rPr>
        <w:sectPr w:rsidR="00150F8E" w:rsidSect="00BF4B23">
          <w:pgSz w:w="11900" w:h="16832"/>
          <w:pgMar w:top="1554" w:right="1440" w:bottom="1327" w:left="1440" w:header="646" w:footer="646" w:gutter="0"/>
          <w:cols w:space="720"/>
          <w:noEndnote/>
          <w:titlePg/>
        </w:sectPr>
      </w:pPr>
    </w:p>
    <w:p w:rsidR="00A64217" w:rsidRPr="00082E49" w:rsidRDefault="00A64217" w:rsidP="00A64217">
      <w:pPr>
        <w:pStyle w:val="1"/>
      </w:pPr>
      <w:bookmarkStart w:id="0" w:name="_Toc155173319"/>
      <w:bookmarkStart w:id="1" w:name="_Toc500506410"/>
      <w:r w:rsidRPr="00082E49">
        <w:t>Main Features</w:t>
      </w:r>
      <w:bookmarkEnd w:id="0"/>
      <w:bookmarkEnd w:id="1"/>
    </w:p>
    <w:p w:rsidR="0019640C" w:rsidRDefault="0019640C" w:rsidP="0019640C">
      <w:pPr>
        <w:pStyle w:val="a"/>
        <w:numPr>
          <w:ilvl w:val="0"/>
          <w:numId w:val="0"/>
        </w:numPr>
        <w:ind w:left="400"/>
        <w:rPr>
          <w:sz w:val="24"/>
          <w:szCs w:val="24"/>
        </w:rPr>
      </w:pPr>
      <w:r w:rsidRPr="000465BD">
        <w:rPr>
          <w:sz w:val="24"/>
          <w:szCs w:val="24"/>
        </w:rPr>
        <w:t xml:space="preserve">The </w:t>
      </w:r>
      <w:r w:rsidR="00CB1701">
        <w:rPr>
          <w:rFonts w:hint="eastAsia"/>
          <w:sz w:val="24"/>
          <w:szCs w:val="24"/>
        </w:rPr>
        <w:t>B311As-853</w:t>
      </w:r>
      <w:r w:rsidRPr="000465BD">
        <w:rPr>
          <w:rFonts w:hint="eastAsia"/>
          <w:sz w:val="24"/>
          <w:szCs w:val="24"/>
        </w:rPr>
        <w:t xml:space="preserve"> </w:t>
      </w:r>
      <w:r w:rsidRPr="000465BD">
        <w:rPr>
          <w:sz w:val="24"/>
          <w:szCs w:val="24"/>
        </w:rPr>
        <w:t>supports the following standards:</w:t>
      </w:r>
    </w:p>
    <w:p w:rsidR="003C26E2" w:rsidRPr="003C26E2" w:rsidRDefault="003C26E2" w:rsidP="00387C9A">
      <w:pPr>
        <w:pStyle w:val="a"/>
        <w:numPr>
          <w:ilvl w:val="0"/>
          <w:numId w:val="10"/>
        </w:numPr>
        <w:ind w:left="846"/>
      </w:pPr>
      <w:bookmarkStart w:id="2" w:name="OLE_LINK3"/>
      <w:bookmarkStart w:id="3" w:name="OLE_LINK4"/>
      <w:bookmarkStart w:id="4" w:name="OLE_LINK2"/>
      <w:r>
        <w:rPr>
          <w:rFonts w:cs="Arial"/>
          <w:color w:val="000000"/>
          <w:sz w:val="18"/>
          <w:szCs w:val="18"/>
        </w:rPr>
        <w:t>LTE FDD: DL 150Mbps, UL 50Mbps</w:t>
      </w:r>
    </w:p>
    <w:p w:rsidR="003C26E2" w:rsidRPr="005C3639" w:rsidRDefault="003C26E2" w:rsidP="00387C9A">
      <w:pPr>
        <w:pStyle w:val="a"/>
        <w:numPr>
          <w:ilvl w:val="0"/>
          <w:numId w:val="10"/>
        </w:numPr>
        <w:ind w:left="846"/>
      </w:pPr>
      <w:r>
        <w:rPr>
          <w:rFonts w:cs="Arial"/>
          <w:color w:val="000000"/>
          <w:sz w:val="18"/>
          <w:szCs w:val="18"/>
        </w:rPr>
        <w:t>LTE TDD: DL 110Mbps, UL 11Mbps</w:t>
      </w:r>
    </w:p>
    <w:p w:rsidR="005C3639" w:rsidRPr="003C26E2" w:rsidRDefault="009647E0" w:rsidP="00387C9A">
      <w:pPr>
        <w:pStyle w:val="a"/>
        <w:numPr>
          <w:ilvl w:val="0"/>
          <w:numId w:val="10"/>
        </w:numPr>
        <w:ind w:left="846"/>
      </w:pPr>
      <w:r>
        <w:rPr>
          <w:rFonts w:cs="Arial"/>
          <w:color w:val="000000"/>
          <w:sz w:val="18"/>
          <w:szCs w:val="18"/>
        </w:rPr>
        <w:t>TDS-</w:t>
      </w:r>
      <w:r w:rsidR="005C3639">
        <w:rPr>
          <w:rFonts w:cs="Arial"/>
          <w:color w:val="000000"/>
          <w:sz w:val="18"/>
          <w:szCs w:val="18"/>
        </w:rPr>
        <w:t xml:space="preserve">CDMA:DL </w:t>
      </w:r>
      <w:r w:rsidR="00436313">
        <w:rPr>
          <w:rFonts w:cs="Arial"/>
          <w:color w:val="000000"/>
          <w:sz w:val="18"/>
          <w:szCs w:val="18"/>
        </w:rPr>
        <w:t>2.8Mbps,UL 2.2Mbps</w:t>
      </w:r>
    </w:p>
    <w:p w:rsidR="003C26E2" w:rsidRPr="003C26E2" w:rsidRDefault="00601C32" w:rsidP="00387C9A">
      <w:pPr>
        <w:pStyle w:val="a"/>
        <w:numPr>
          <w:ilvl w:val="0"/>
          <w:numId w:val="10"/>
        </w:numPr>
        <w:ind w:left="846"/>
      </w:pPr>
      <w:r>
        <w:rPr>
          <w:rFonts w:cs="Arial"/>
          <w:color w:val="000000"/>
          <w:sz w:val="18"/>
          <w:szCs w:val="18"/>
        </w:rPr>
        <w:t>DC-</w:t>
      </w:r>
      <w:r w:rsidR="003C26E2">
        <w:rPr>
          <w:rFonts w:cs="Arial"/>
          <w:color w:val="000000"/>
          <w:sz w:val="18"/>
          <w:szCs w:val="18"/>
        </w:rPr>
        <w:t>HSPA+: DL 42 Mbps, UL 5.76 Mbps</w:t>
      </w:r>
    </w:p>
    <w:p w:rsidR="003C26E2" w:rsidRPr="003C26E2" w:rsidRDefault="00601C32" w:rsidP="00387C9A">
      <w:pPr>
        <w:pStyle w:val="a"/>
        <w:numPr>
          <w:ilvl w:val="0"/>
          <w:numId w:val="10"/>
        </w:numPr>
        <w:ind w:left="846"/>
      </w:pPr>
      <w:r>
        <w:rPr>
          <w:rFonts w:cs="Arial"/>
          <w:color w:val="000000"/>
          <w:sz w:val="18"/>
          <w:szCs w:val="18"/>
        </w:rPr>
        <w:t>HSPA+: D</w:t>
      </w:r>
      <w:r w:rsidR="003C26E2">
        <w:rPr>
          <w:rFonts w:cs="Arial"/>
          <w:color w:val="000000"/>
          <w:sz w:val="18"/>
          <w:szCs w:val="18"/>
        </w:rPr>
        <w:t>L 21 Mbps (64QAM), UL 5.76 Mbps</w:t>
      </w:r>
    </w:p>
    <w:p w:rsidR="003C26E2" w:rsidRPr="003C26E2" w:rsidRDefault="00601C32" w:rsidP="00387C9A">
      <w:pPr>
        <w:pStyle w:val="a"/>
        <w:numPr>
          <w:ilvl w:val="0"/>
          <w:numId w:val="10"/>
        </w:numPr>
        <w:ind w:left="846"/>
      </w:pPr>
      <w:r>
        <w:rPr>
          <w:rFonts w:cs="Arial"/>
          <w:color w:val="000000"/>
          <w:sz w:val="18"/>
          <w:szCs w:val="18"/>
        </w:rPr>
        <w:t>H</w:t>
      </w:r>
      <w:r w:rsidR="003C26E2">
        <w:rPr>
          <w:rFonts w:cs="Arial"/>
          <w:color w:val="000000"/>
          <w:sz w:val="18"/>
          <w:szCs w:val="18"/>
        </w:rPr>
        <w:t>SPA: DL 14.4 Mbps, UL 5.76 Mbps</w:t>
      </w:r>
    </w:p>
    <w:p w:rsidR="003C26E2" w:rsidRPr="003C26E2" w:rsidRDefault="00601C32" w:rsidP="00387C9A">
      <w:pPr>
        <w:pStyle w:val="a"/>
        <w:numPr>
          <w:ilvl w:val="0"/>
          <w:numId w:val="10"/>
        </w:numPr>
        <w:ind w:left="846"/>
      </w:pPr>
      <w:r>
        <w:rPr>
          <w:rFonts w:cs="Arial"/>
          <w:color w:val="000000"/>
          <w:sz w:val="18"/>
          <w:szCs w:val="18"/>
        </w:rPr>
        <w:t>WCDMA PS: DL 384 Kbps, UL 384 Kbps</w:t>
      </w:r>
    </w:p>
    <w:p w:rsidR="00387C9A" w:rsidRDefault="00387C9A" w:rsidP="00387C9A">
      <w:pPr>
        <w:pStyle w:val="a"/>
        <w:numPr>
          <w:ilvl w:val="0"/>
          <w:numId w:val="10"/>
        </w:numPr>
        <w:ind w:left="846"/>
      </w:pPr>
      <w:r>
        <w:t>WIFI 2.4G:802.11b/g/n,2*2MIMO 300Mbps</w:t>
      </w:r>
    </w:p>
    <w:p w:rsidR="00387C9A" w:rsidRDefault="00387C9A" w:rsidP="00387C9A">
      <w:pPr>
        <w:pStyle w:val="a"/>
        <w:numPr>
          <w:ilvl w:val="0"/>
          <w:numId w:val="10"/>
        </w:numPr>
        <w:ind w:left="846"/>
      </w:pPr>
      <w:r>
        <w:rPr>
          <w:rFonts w:hint="eastAsia"/>
        </w:rPr>
        <w:t xml:space="preserve">Equalizer </w:t>
      </w:r>
      <w:bookmarkEnd w:id="2"/>
      <w:bookmarkEnd w:id="3"/>
      <w:r>
        <w:rPr>
          <w:rFonts w:hint="eastAsia"/>
        </w:rPr>
        <w:t>and receive diversity</w:t>
      </w:r>
      <w:bookmarkEnd w:id="4"/>
    </w:p>
    <w:p w:rsidR="007665FD" w:rsidRPr="00FC7DF0" w:rsidRDefault="007665FD" w:rsidP="00FD66F3">
      <w:pPr>
        <w:pStyle w:val="a"/>
        <w:numPr>
          <w:ilvl w:val="0"/>
          <w:numId w:val="0"/>
        </w:numPr>
      </w:pPr>
    </w:p>
    <w:p w:rsidR="00352460" w:rsidRDefault="00352460" w:rsidP="00707C64">
      <w:pPr>
        <w:pStyle w:val="1"/>
      </w:pPr>
      <w:bookmarkStart w:id="5" w:name="_Toc500506411"/>
      <w:r>
        <w:rPr>
          <w:rFonts w:hint="eastAsia"/>
        </w:rPr>
        <w:t>Hardware</w:t>
      </w:r>
      <w:bookmarkEnd w:id="5"/>
      <w:r>
        <w:t xml:space="preserve"> </w:t>
      </w:r>
    </w:p>
    <w:p w:rsidR="00352460" w:rsidRPr="00CC6195" w:rsidRDefault="00352460" w:rsidP="00352460">
      <w:pPr>
        <w:pStyle w:val="2"/>
        <w:rPr>
          <w:b/>
          <w:bCs/>
          <w:lang w:val="fr-FR"/>
        </w:rPr>
      </w:pPr>
      <w:bookmarkStart w:id="6" w:name="_Toc181710559"/>
      <w:bookmarkStart w:id="7" w:name="_Toc264280208"/>
      <w:bookmarkStart w:id="8" w:name="_Toc500506412"/>
      <w:r w:rsidRPr="00CC6195">
        <w:rPr>
          <w:rFonts w:hint="eastAsia"/>
          <w:b/>
          <w:bCs/>
          <w:lang w:val="fr-FR"/>
        </w:rPr>
        <w:t>Version Description</w:t>
      </w:r>
      <w:bookmarkEnd w:id="6"/>
      <w:bookmarkEnd w:id="7"/>
      <w:bookmarkEnd w:id="8"/>
    </w:p>
    <w:tbl>
      <w:tblPr>
        <w:tblW w:w="0" w:type="auto"/>
        <w:tblInd w:w="948" w:type="dxa"/>
        <w:tblLayout w:type="fixed"/>
        <w:tblLook w:val="0000" w:firstRow="0" w:lastRow="0" w:firstColumn="0" w:lastColumn="0" w:noHBand="0" w:noVBand="0"/>
      </w:tblPr>
      <w:tblGrid>
        <w:gridCol w:w="2760"/>
        <w:gridCol w:w="3720"/>
      </w:tblGrid>
      <w:tr w:rsidR="00352460" w:rsidRPr="00361F51">
        <w:trPr>
          <w:trHeight w:val="375"/>
        </w:trPr>
        <w:tc>
          <w:tcPr>
            <w:tcW w:w="2760" w:type="dxa"/>
            <w:vAlign w:val="center"/>
          </w:tcPr>
          <w:p w:rsidR="00352460" w:rsidRPr="00CC6195" w:rsidRDefault="00352460" w:rsidP="007C0D0E">
            <w:pPr>
              <w:pStyle w:val="af2"/>
            </w:pPr>
            <w:r w:rsidRPr="00CC6195">
              <w:rPr>
                <w:rFonts w:cs="Arial" w:hint="eastAsia"/>
                <w:lang w:val="fr-FR"/>
              </w:rPr>
              <w:t xml:space="preserve">Hardware </w:t>
            </w:r>
            <w:r w:rsidR="007C0D0E">
              <w:rPr>
                <w:rFonts w:cs="Arial"/>
                <w:lang w:val="fr-FR"/>
              </w:rPr>
              <w:t>V</w:t>
            </w:r>
            <w:r w:rsidRPr="00CC6195">
              <w:rPr>
                <w:rFonts w:cs="Arial" w:hint="eastAsia"/>
                <w:lang w:val="fr-FR"/>
              </w:rPr>
              <w:t>ersion:</w:t>
            </w:r>
          </w:p>
        </w:tc>
        <w:tc>
          <w:tcPr>
            <w:tcW w:w="3720" w:type="dxa"/>
            <w:vAlign w:val="center"/>
          </w:tcPr>
          <w:p w:rsidR="00352460" w:rsidRPr="00CC6195" w:rsidRDefault="001A360B" w:rsidP="00823DA6">
            <w:pPr>
              <w:pStyle w:val="af2"/>
              <w:rPr>
                <w:rFonts w:cs="Arial"/>
                <w:lang w:val="fr-FR"/>
              </w:rPr>
            </w:pPr>
            <w:r>
              <w:t>WL2B311M Ver.A</w:t>
            </w:r>
          </w:p>
        </w:tc>
      </w:tr>
      <w:tr w:rsidR="00352460" w:rsidRPr="00361F51">
        <w:trPr>
          <w:trHeight w:val="342"/>
        </w:trPr>
        <w:tc>
          <w:tcPr>
            <w:tcW w:w="2760" w:type="dxa"/>
            <w:vAlign w:val="center"/>
          </w:tcPr>
          <w:p w:rsidR="00352460" w:rsidRPr="00CC6195" w:rsidRDefault="00352460" w:rsidP="007C0D0E">
            <w:pPr>
              <w:pStyle w:val="af2"/>
            </w:pPr>
            <w:r w:rsidRPr="00CC6195">
              <w:rPr>
                <w:rFonts w:hint="eastAsia"/>
                <w:lang w:val="fr-FR"/>
              </w:rPr>
              <w:t>Platform &amp; Chipset</w:t>
            </w:r>
            <w:r w:rsidRPr="00CC6195">
              <w:rPr>
                <w:rFonts w:cs="Arial" w:hint="eastAsia"/>
                <w:lang w:val="fr-FR"/>
              </w:rPr>
              <w:t>:</w:t>
            </w:r>
          </w:p>
        </w:tc>
        <w:tc>
          <w:tcPr>
            <w:tcW w:w="3720" w:type="dxa"/>
            <w:vAlign w:val="center"/>
          </w:tcPr>
          <w:p w:rsidR="00C15B94" w:rsidRPr="00C15B94" w:rsidRDefault="0017636E" w:rsidP="00C15B94">
            <w:pPr>
              <w:pStyle w:val="af2"/>
              <w:rPr>
                <w:rFonts w:cs="Arial"/>
                <w:lang w:val="fr-FR"/>
              </w:rPr>
            </w:pPr>
            <w:r>
              <w:rPr>
                <w:iCs/>
                <w:kern w:val="2"/>
              </w:rPr>
              <w:t>Balong Hi6921 V7R11</w:t>
            </w:r>
          </w:p>
        </w:tc>
      </w:tr>
    </w:tbl>
    <w:p w:rsidR="0008586F" w:rsidRPr="00C15B94" w:rsidRDefault="00352460" w:rsidP="0008586F">
      <w:pPr>
        <w:pStyle w:val="2"/>
        <w:rPr>
          <w:b/>
          <w:bCs/>
        </w:rPr>
      </w:pPr>
      <w:bookmarkStart w:id="9" w:name="_Toc90891050"/>
      <w:bookmarkStart w:id="10" w:name="_Ref154550835"/>
      <w:bookmarkStart w:id="11" w:name="_Toc181710560"/>
      <w:bookmarkStart w:id="12" w:name="_Toc264280209"/>
      <w:bookmarkStart w:id="13" w:name="_Toc500506413"/>
      <w:r w:rsidRPr="00CC6195">
        <w:rPr>
          <w:b/>
          <w:bCs/>
        </w:rPr>
        <w:t xml:space="preserve">Hardware </w:t>
      </w:r>
      <w:r w:rsidR="007C0D0E">
        <w:rPr>
          <w:b/>
          <w:bCs/>
        </w:rPr>
        <w:t>S</w:t>
      </w:r>
      <w:r w:rsidRPr="00CC6195">
        <w:rPr>
          <w:b/>
          <w:bCs/>
        </w:rPr>
        <w:t>pecifications</w:t>
      </w:r>
      <w:bookmarkEnd w:id="9"/>
      <w:bookmarkEnd w:id="10"/>
      <w:bookmarkEnd w:id="11"/>
      <w:bookmarkEnd w:id="12"/>
      <w:bookmarkEnd w:id="13"/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96"/>
        <w:gridCol w:w="2976"/>
        <w:gridCol w:w="3250"/>
      </w:tblGrid>
      <w:tr w:rsidR="00352460" w:rsidRPr="00082E49" w:rsidTr="00263691">
        <w:trPr>
          <w:tblHeader/>
        </w:trPr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52460" w:rsidRPr="00C33DD5" w:rsidRDefault="00352460" w:rsidP="00743EE2">
            <w:pPr>
              <w:pStyle w:val="TableHeading"/>
              <w:rPr>
                <w:rFonts w:cs="Arial"/>
                <w:sz w:val="21"/>
                <w:szCs w:val="21"/>
              </w:rPr>
            </w:pPr>
            <w:r w:rsidRPr="00C33DD5">
              <w:rPr>
                <w:rFonts w:cs="Arial"/>
                <w:sz w:val="21"/>
                <w:szCs w:val="21"/>
              </w:rPr>
              <w:t>Item</w:t>
            </w:r>
          </w:p>
        </w:tc>
        <w:tc>
          <w:tcPr>
            <w:tcW w:w="6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52460" w:rsidRPr="00C33DD5" w:rsidRDefault="00352460" w:rsidP="00743EE2">
            <w:pPr>
              <w:pStyle w:val="TableHeading"/>
              <w:rPr>
                <w:rFonts w:cs="Arial"/>
                <w:sz w:val="21"/>
                <w:szCs w:val="21"/>
              </w:rPr>
            </w:pPr>
            <w:r w:rsidRPr="00C33DD5">
              <w:rPr>
                <w:rFonts w:cs="Arial"/>
                <w:sz w:val="21"/>
                <w:szCs w:val="21"/>
              </w:rPr>
              <w:t>Specifications</w:t>
            </w:r>
          </w:p>
        </w:tc>
      </w:tr>
      <w:tr w:rsidR="008D0875" w:rsidRPr="00082E49" w:rsidTr="00263691">
        <w:trPr>
          <w:trHeight w:val="332"/>
          <w:tblHeader/>
        </w:trPr>
        <w:tc>
          <w:tcPr>
            <w:tcW w:w="1996" w:type="dxa"/>
            <w:vMerge w:val="restart"/>
            <w:vAlign w:val="center"/>
          </w:tcPr>
          <w:p w:rsidR="008D0875" w:rsidRPr="00CF0062" w:rsidRDefault="008D0875" w:rsidP="007C0D0E">
            <w:pPr>
              <w:pStyle w:val="TableText"/>
            </w:pPr>
            <w:r w:rsidRPr="00CF0062">
              <w:t xml:space="preserve">Technical </w:t>
            </w:r>
            <w:r>
              <w:t>S</w:t>
            </w:r>
            <w:r w:rsidRPr="00CF0062">
              <w:t>tandard</w:t>
            </w:r>
          </w:p>
        </w:tc>
        <w:tc>
          <w:tcPr>
            <w:tcW w:w="2976" w:type="dxa"/>
            <w:vAlign w:val="center"/>
          </w:tcPr>
          <w:p w:rsidR="008D0875" w:rsidRPr="008618A9" w:rsidRDefault="008D0875" w:rsidP="0081136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LTE</w:t>
            </w:r>
          </w:p>
        </w:tc>
        <w:tc>
          <w:tcPr>
            <w:tcW w:w="3250" w:type="dxa"/>
            <w:vAlign w:val="center"/>
          </w:tcPr>
          <w:p w:rsidR="008D0875" w:rsidRPr="008618A9" w:rsidRDefault="008D0875" w:rsidP="007A462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3GPP R9</w:t>
            </w:r>
          </w:p>
        </w:tc>
      </w:tr>
      <w:tr w:rsidR="008D0875" w:rsidRPr="00082E49" w:rsidTr="00263691">
        <w:trPr>
          <w:trHeight w:val="332"/>
          <w:tblHeader/>
        </w:trPr>
        <w:tc>
          <w:tcPr>
            <w:tcW w:w="1996" w:type="dxa"/>
            <w:vMerge/>
            <w:vAlign w:val="center"/>
          </w:tcPr>
          <w:p w:rsidR="008D0875" w:rsidRPr="00CF0062" w:rsidRDefault="008D0875" w:rsidP="002968AE">
            <w:pPr>
              <w:pStyle w:val="TableText"/>
            </w:pPr>
          </w:p>
        </w:tc>
        <w:tc>
          <w:tcPr>
            <w:tcW w:w="2976" w:type="dxa"/>
            <w:vAlign w:val="center"/>
          </w:tcPr>
          <w:p w:rsidR="008D0875" w:rsidRPr="0081136F" w:rsidRDefault="008D0875" w:rsidP="0081136F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81136F">
              <w:rPr>
                <w:rFonts w:hint="eastAsia"/>
                <w:color w:val="auto"/>
                <w:sz w:val="20"/>
                <w:szCs w:val="20"/>
              </w:rPr>
              <w:t>WCDMA</w:t>
            </w:r>
          </w:p>
        </w:tc>
        <w:tc>
          <w:tcPr>
            <w:tcW w:w="3250" w:type="dxa"/>
            <w:vAlign w:val="center"/>
          </w:tcPr>
          <w:p w:rsidR="008D0875" w:rsidRPr="0081136F" w:rsidRDefault="008D0875" w:rsidP="006F734C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3GPP R8</w:t>
            </w:r>
          </w:p>
        </w:tc>
      </w:tr>
      <w:tr w:rsidR="008D0875" w:rsidRPr="00082E49" w:rsidTr="00263691">
        <w:trPr>
          <w:trHeight w:val="332"/>
          <w:tblHeader/>
        </w:trPr>
        <w:tc>
          <w:tcPr>
            <w:tcW w:w="1996" w:type="dxa"/>
            <w:vMerge/>
            <w:vAlign w:val="center"/>
          </w:tcPr>
          <w:p w:rsidR="008D0875" w:rsidRPr="00CF0062" w:rsidRDefault="008D0875" w:rsidP="002968AE">
            <w:pPr>
              <w:pStyle w:val="TableText"/>
            </w:pPr>
          </w:p>
        </w:tc>
        <w:tc>
          <w:tcPr>
            <w:tcW w:w="2976" w:type="dxa"/>
            <w:vAlign w:val="center"/>
          </w:tcPr>
          <w:p w:rsidR="008D0875" w:rsidRPr="0081136F" w:rsidRDefault="008D0875" w:rsidP="0081136F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TD</w:t>
            </w:r>
            <w:r w:rsidR="00797276">
              <w:rPr>
                <w:color w:val="auto"/>
                <w:sz w:val="20"/>
                <w:szCs w:val="20"/>
              </w:rPr>
              <w:t>S-</w:t>
            </w:r>
            <w:r>
              <w:rPr>
                <w:color w:val="auto"/>
                <w:sz w:val="20"/>
                <w:szCs w:val="20"/>
              </w:rPr>
              <w:t>CDMA</w:t>
            </w:r>
          </w:p>
        </w:tc>
        <w:tc>
          <w:tcPr>
            <w:tcW w:w="3250" w:type="dxa"/>
            <w:vAlign w:val="center"/>
          </w:tcPr>
          <w:p w:rsidR="008D0875" w:rsidRDefault="00C954B0" w:rsidP="006F734C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3GPP R9</w:t>
            </w:r>
          </w:p>
        </w:tc>
      </w:tr>
      <w:tr w:rsidR="005E20A6" w:rsidRPr="00C33DD5" w:rsidTr="0081136F">
        <w:trPr>
          <w:trHeight w:val="257"/>
          <w:tblHeader/>
        </w:trPr>
        <w:tc>
          <w:tcPr>
            <w:tcW w:w="1996" w:type="dxa"/>
            <w:vMerge w:val="restart"/>
            <w:vAlign w:val="center"/>
          </w:tcPr>
          <w:p w:rsidR="005E20A6" w:rsidRPr="00CF0062" w:rsidRDefault="005E20A6" w:rsidP="007C0D0E">
            <w:pPr>
              <w:pStyle w:val="TableText"/>
            </w:pPr>
            <w:r w:rsidRPr="00CF0062">
              <w:t xml:space="preserve">Operating </w:t>
            </w:r>
            <w:r>
              <w:t>F</w:t>
            </w:r>
            <w:r w:rsidRPr="00CF0062">
              <w:t>requency</w:t>
            </w:r>
          </w:p>
        </w:tc>
        <w:tc>
          <w:tcPr>
            <w:tcW w:w="2976" w:type="dxa"/>
            <w:vAlign w:val="center"/>
          </w:tcPr>
          <w:p w:rsidR="005E20A6" w:rsidRDefault="005E20A6" w:rsidP="0081136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LTE</w:t>
            </w:r>
          </w:p>
        </w:tc>
        <w:tc>
          <w:tcPr>
            <w:tcW w:w="3250" w:type="dxa"/>
            <w:vAlign w:val="center"/>
          </w:tcPr>
          <w:p w:rsidR="005E20A6" w:rsidRDefault="005E20A6" w:rsidP="0071233E">
            <w:pPr>
              <w:pStyle w:val="Default"/>
              <w:jc w:val="both"/>
              <w:rPr>
                <w:sz w:val="20"/>
                <w:szCs w:val="20"/>
              </w:rPr>
            </w:pPr>
            <w:r>
              <w:t>Band1,Band3,Band5,Band8,Band26,Band28,Band34,Band38,Band39,Band40,Band41(</w:t>
            </w:r>
            <w:r w:rsidRPr="00D7721C">
              <w:t>B</w:t>
            </w:r>
            <w:r>
              <w:t>and</w:t>
            </w:r>
            <w:r w:rsidRPr="00D7721C">
              <w:t>41: 2545~2655</w:t>
            </w:r>
            <w:r>
              <w:t>)</w:t>
            </w:r>
          </w:p>
        </w:tc>
      </w:tr>
      <w:tr w:rsidR="005E20A6" w:rsidRPr="00C33DD5" w:rsidTr="0081136F">
        <w:trPr>
          <w:trHeight w:val="231"/>
          <w:tblHeader/>
        </w:trPr>
        <w:tc>
          <w:tcPr>
            <w:tcW w:w="1996" w:type="dxa"/>
            <w:vMerge/>
            <w:vAlign w:val="center"/>
          </w:tcPr>
          <w:p w:rsidR="005E20A6" w:rsidRPr="00CF0062" w:rsidRDefault="005E20A6" w:rsidP="00D77964">
            <w:pPr>
              <w:pStyle w:val="TableText"/>
              <w:spacing w:before="0" w:after="0"/>
            </w:pPr>
          </w:p>
        </w:tc>
        <w:tc>
          <w:tcPr>
            <w:tcW w:w="2976" w:type="dxa"/>
            <w:vAlign w:val="center"/>
          </w:tcPr>
          <w:p w:rsidR="005E20A6" w:rsidRDefault="005E20A6" w:rsidP="0081136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TDS</w:t>
            </w:r>
          </w:p>
        </w:tc>
        <w:tc>
          <w:tcPr>
            <w:tcW w:w="3250" w:type="dxa"/>
            <w:vAlign w:val="center"/>
          </w:tcPr>
          <w:p w:rsidR="005E20A6" w:rsidRDefault="005E20A6" w:rsidP="005A79E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Band34,Band39</w:t>
            </w:r>
          </w:p>
        </w:tc>
      </w:tr>
      <w:tr w:rsidR="005E20A6" w:rsidRPr="00C33DD5" w:rsidTr="0081136F">
        <w:trPr>
          <w:trHeight w:val="231"/>
          <w:tblHeader/>
        </w:trPr>
        <w:tc>
          <w:tcPr>
            <w:tcW w:w="1996" w:type="dxa"/>
            <w:vMerge/>
            <w:vAlign w:val="center"/>
          </w:tcPr>
          <w:p w:rsidR="005E20A6" w:rsidRPr="00CF0062" w:rsidRDefault="005E20A6" w:rsidP="00D77964">
            <w:pPr>
              <w:pStyle w:val="TableText"/>
              <w:spacing w:before="0" w:after="0"/>
            </w:pPr>
          </w:p>
        </w:tc>
        <w:tc>
          <w:tcPr>
            <w:tcW w:w="2976" w:type="dxa"/>
            <w:vAlign w:val="center"/>
          </w:tcPr>
          <w:p w:rsidR="005E20A6" w:rsidRDefault="005E20A6" w:rsidP="0081136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UMTS</w:t>
            </w:r>
          </w:p>
        </w:tc>
        <w:tc>
          <w:tcPr>
            <w:tcW w:w="3250" w:type="dxa"/>
            <w:vAlign w:val="center"/>
          </w:tcPr>
          <w:p w:rsidR="005E20A6" w:rsidRDefault="005E20A6" w:rsidP="005A79E5">
            <w:pPr>
              <w:pStyle w:val="Default"/>
              <w:jc w:val="both"/>
              <w:rPr>
                <w:sz w:val="20"/>
                <w:szCs w:val="20"/>
              </w:rPr>
            </w:pPr>
            <w:r>
              <w:t>Band1,Band5,Band8</w:t>
            </w:r>
          </w:p>
        </w:tc>
      </w:tr>
      <w:tr w:rsidR="00483148" w:rsidRPr="00C33DD5" w:rsidTr="00263691">
        <w:trPr>
          <w:trHeight w:val="231"/>
          <w:tblHeader/>
        </w:trPr>
        <w:tc>
          <w:tcPr>
            <w:tcW w:w="1996" w:type="dxa"/>
            <w:vAlign w:val="center"/>
          </w:tcPr>
          <w:p w:rsidR="00483148" w:rsidRPr="00CF0062" w:rsidRDefault="00483148" w:rsidP="00D77964">
            <w:pPr>
              <w:pStyle w:val="TableText"/>
              <w:spacing w:before="0" w:after="0"/>
            </w:pPr>
            <w:r>
              <w:t>Memory</w:t>
            </w:r>
          </w:p>
        </w:tc>
        <w:tc>
          <w:tcPr>
            <w:tcW w:w="6226" w:type="dxa"/>
            <w:gridSpan w:val="2"/>
          </w:tcPr>
          <w:p w:rsidR="00483148" w:rsidRPr="0081136F" w:rsidRDefault="0076728B" w:rsidP="0081136F">
            <w:pPr>
              <w:pStyle w:val="TableText"/>
            </w:pPr>
            <w:r>
              <w:t xml:space="preserve">Flash </w:t>
            </w:r>
            <w:r w:rsidR="001B578E">
              <w:rPr>
                <w:rFonts w:hint="eastAsia"/>
              </w:rPr>
              <w:t>512</w:t>
            </w:r>
            <w:r w:rsidR="00FA2234" w:rsidRPr="0081136F">
              <w:rPr>
                <w:rFonts w:hint="eastAsia"/>
              </w:rPr>
              <w:t>MB</w:t>
            </w:r>
            <w:r>
              <w:t>/DDR 256MB</w:t>
            </w:r>
          </w:p>
        </w:tc>
      </w:tr>
      <w:tr w:rsidR="00FA2234" w:rsidRPr="00C33DD5" w:rsidTr="00263691">
        <w:trPr>
          <w:trHeight w:val="231"/>
          <w:tblHeader/>
        </w:trPr>
        <w:tc>
          <w:tcPr>
            <w:tcW w:w="1996" w:type="dxa"/>
            <w:vMerge w:val="restart"/>
            <w:vAlign w:val="center"/>
          </w:tcPr>
          <w:p w:rsidR="00FA2234" w:rsidRDefault="00FA2234" w:rsidP="007C0D0E">
            <w:pPr>
              <w:pStyle w:val="TableText"/>
              <w:spacing w:before="0" w:after="0"/>
            </w:pPr>
            <w:r>
              <w:t>WLAN Rate</w:t>
            </w:r>
          </w:p>
        </w:tc>
        <w:tc>
          <w:tcPr>
            <w:tcW w:w="6226" w:type="dxa"/>
            <w:gridSpan w:val="2"/>
          </w:tcPr>
          <w:p w:rsidR="00FA2234" w:rsidRPr="0081136F" w:rsidRDefault="00FA2234" w:rsidP="00E35D11">
            <w:pPr>
              <w:pStyle w:val="TableText"/>
            </w:pPr>
            <w:r w:rsidRPr="0081136F">
              <w:rPr>
                <w:rFonts w:hint="eastAsia"/>
              </w:rPr>
              <w:t xml:space="preserve">802.11b: </w:t>
            </w:r>
            <w:r w:rsidR="00E35D11">
              <w:t>1/2/5.5/</w:t>
            </w:r>
            <w:r w:rsidRPr="0081136F">
              <w:rPr>
                <w:rFonts w:hint="eastAsia"/>
              </w:rPr>
              <w:t>11 Mbit/s</w:t>
            </w:r>
          </w:p>
        </w:tc>
      </w:tr>
      <w:tr w:rsidR="00FA2234" w:rsidRPr="00C33DD5" w:rsidTr="00263691">
        <w:trPr>
          <w:trHeight w:val="231"/>
          <w:tblHeader/>
        </w:trPr>
        <w:tc>
          <w:tcPr>
            <w:tcW w:w="1996" w:type="dxa"/>
            <w:vMerge/>
            <w:vAlign w:val="center"/>
          </w:tcPr>
          <w:p w:rsidR="00FA2234" w:rsidRDefault="00FA2234" w:rsidP="007C0D0E">
            <w:pPr>
              <w:pStyle w:val="TableText"/>
              <w:spacing w:before="0" w:after="0"/>
            </w:pPr>
          </w:p>
        </w:tc>
        <w:tc>
          <w:tcPr>
            <w:tcW w:w="6226" w:type="dxa"/>
            <w:gridSpan w:val="2"/>
          </w:tcPr>
          <w:p w:rsidR="00FA2234" w:rsidRPr="0081136F" w:rsidRDefault="00FA2234" w:rsidP="0081136F">
            <w:pPr>
              <w:pStyle w:val="TableText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2.11"/>
                <w:attr w:name="UnitName" w:val="g"/>
              </w:smartTagPr>
              <w:r w:rsidRPr="0081136F">
                <w:rPr>
                  <w:rFonts w:hint="eastAsia"/>
                </w:rPr>
                <w:t>802.11g</w:t>
              </w:r>
            </w:smartTag>
            <w:r w:rsidR="001C34FE">
              <w:rPr>
                <w:rFonts w:hint="eastAsia"/>
              </w:rPr>
              <w:t>: 6/9/</w:t>
            </w:r>
            <w:r w:rsidR="00C941D6">
              <w:rPr>
                <w:rFonts w:hint="eastAsia"/>
              </w:rPr>
              <w:t>12/18/24/36/48/</w:t>
            </w:r>
            <w:r w:rsidRPr="0081136F">
              <w:rPr>
                <w:rFonts w:hint="eastAsia"/>
              </w:rPr>
              <w:t>54 Mbit/s</w:t>
            </w:r>
            <w:r w:rsidR="00E35D11">
              <w:t>,</w:t>
            </w:r>
            <w:r w:rsidR="00E35D11">
              <w:rPr>
                <w:rFonts w:cs="Arial"/>
                <w:color w:val="222222"/>
                <w:lang w:val="en"/>
              </w:rPr>
              <w:t xml:space="preserve"> </w:t>
            </w:r>
            <w:r w:rsidR="00E35D11">
              <w:rPr>
                <w:rStyle w:val="shorttext"/>
                <w:rFonts w:cs="Arial"/>
                <w:color w:val="222222"/>
                <w:lang w:val="en"/>
              </w:rPr>
              <w:t>compatible 802.11b rate</w:t>
            </w:r>
          </w:p>
        </w:tc>
      </w:tr>
      <w:tr w:rsidR="00FA2234" w:rsidRPr="00C33DD5" w:rsidTr="00263691">
        <w:trPr>
          <w:trHeight w:val="231"/>
          <w:tblHeader/>
        </w:trPr>
        <w:tc>
          <w:tcPr>
            <w:tcW w:w="1996" w:type="dxa"/>
            <w:vMerge/>
            <w:vAlign w:val="center"/>
          </w:tcPr>
          <w:p w:rsidR="00FA2234" w:rsidRDefault="00FA2234" w:rsidP="007C0D0E">
            <w:pPr>
              <w:pStyle w:val="TableText"/>
              <w:spacing w:before="0" w:after="0"/>
            </w:pPr>
          </w:p>
        </w:tc>
        <w:tc>
          <w:tcPr>
            <w:tcW w:w="6226" w:type="dxa"/>
            <w:gridSpan w:val="2"/>
          </w:tcPr>
          <w:p w:rsidR="00D178AE" w:rsidRDefault="003A3251" w:rsidP="0081136F">
            <w:pPr>
              <w:pStyle w:val="TableText"/>
            </w:pPr>
            <w:r>
              <w:rPr>
                <w:rStyle w:val="shorttext"/>
                <w:rFonts w:cs="Arial"/>
                <w:color w:val="222222"/>
                <w:lang w:val="en"/>
              </w:rPr>
              <w:t>8.2.11n:</w:t>
            </w:r>
            <w:r w:rsidR="00D178AE">
              <w:rPr>
                <w:rStyle w:val="shorttext"/>
                <w:rFonts w:cs="Arial"/>
                <w:color w:val="222222"/>
                <w:lang w:val="en"/>
              </w:rPr>
              <w:t>compatible 802.11b rate and 802.11g rate</w:t>
            </w:r>
          </w:p>
          <w:p w:rsidR="00FA2234" w:rsidRPr="0081136F" w:rsidRDefault="00FA2234" w:rsidP="0081136F">
            <w:pPr>
              <w:pStyle w:val="TableText"/>
            </w:pPr>
            <w:r w:rsidRPr="0081136F">
              <w:rPr>
                <w:rFonts w:hint="eastAsia"/>
              </w:rPr>
              <w:t xml:space="preserve">HT20: Support </w:t>
            </w:r>
            <w:r w:rsidRPr="0081136F">
              <w:t>MCS0–MCS7</w:t>
            </w:r>
            <w:r w:rsidR="00507460">
              <w:rPr>
                <w:rFonts w:hint="eastAsia"/>
              </w:rPr>
              <w:t>; Up to 65</w:t>
            </w:r>
            <w:r w:rsidRPr="0081136F">
              <w:rPr>
                <w:rFonts w:hint="eastAsia"/>
              </w:rPr>
              <w:t xml:space="preserve"> Mbit/s.</w:t>
            </w:r>
          </w:p>
          <w:p w:rsidR="00FA2234" w:rsidRPr="0081136F" w:rsidRDefault="00FA2234" w:rsidP="0081136F">
            <w:pPr>
              <w:pStyle w:val="TableText"/>
            </w:pPr>
            <w:r w:rsidRPr="0081136F">
              <w:rPr>
                <w:rFonts w:hint="eastAsia"/>
              </w:rPr>
              <w:t xml:space="preserve">              Support </w:t>
            </w:r>
            <w:r w:rsidRPr="0081136F">
              <w:t>MCS</w:t>
            </w:r>
            <w:r w:rsidRPr="0081136F">
              <w:rPr>
                <w:rFonts w:hint="eastAsia"/>
              </w:rPr>
              <w:t>8</w:t>
            </w:r>
            <w:r w:rsidRPr="0081136F">
              <w:t>–MCS</w:t>
            </w:r>
            <w:r w:rsidR="00507460">
              <w:rPr>
                <w:rFonts w:hint="eastAsia"/>
              </w:rPr>
              <w:t>15; Up to 130</w:t>
            </w:r>
            <w:r w:rsidRPr="0081136F">
              <w:rPr>
                <w:rFonts w:hint="eastAsia"/>
              </w:rPr>
              <w:t xml:space="preserve"> Mbit/s.</w:t>
            </w:r>
          </w:p>
          <w:p w:rsidR="00FA2234" w:rsidRPr="0081136F" w:rsidRDefault="00FA2234" w:rsidP="0081136F">
            <w:pPr>
              <w:pStyle w:val="TableText"/>
            </w:pPr>
            <w:r w:rsidRPr="0081136F">
              <w:rPr>
                <w:rFonts w:hint="eastAsia"/>
              </w:rPr>
              <w:t xml:space="preserve">HT40: Support </w:t>
            </w:r>
            <w:r w:rsidRPr="0081136F">
              <w:t>MCS0–MCS7</w:t>
            </w:r>
            <w:r w:rsidR="00507460">
              <w:rPr>
                <w:rFonts w:hint="eastAsia"/>
              </w:rPr>
              <w:t>; Up to 135</w:t>
            </w:r>
            <w:r w:rsidRPr="0081136F">
              <w:rPr>
                <w:rFonts w:hint="eastAsia"/>
              </w:rPr>
              <w:t xml:space="preserve"> Mbit/s.</w:t>
            </w:r>
          </w:p>
          <w:p w:rsidR="00FA2234" w:rsidRPr="0081136F" w:rsidRDefault="00FA2234" w:rsidP="0081136F">
            <w:pPr>
              <w:pStyle w:val="TableText"/>
            </w:pPr>
            <w:r w:rsidRPr="0081136F">
              <w:rPr>
                <w:rFonts w:hint="eastAsia"/>
              </w:rPr>
              <w:t xml:space="preserve">              Support </w:t>
            </w:r>
            <w:r w:rsidRPr="0081136F">
              <w:t>MCS</w:t>
            </w:r>
            <w:r w:rsidRPr="0081136F">
              <w:rPr>
                <w:rFonts w:hint="eastAsia"/>
              </w:rPr>
              <w:t>8</w:t>
            </w:r>
            <w:r w:rsidRPr="0081136F">
              <w:t>–MCS</w:t>
            </w:r>
            <w:r w:rsidR="00507460">
              <w:rPr>
                <w:rFonts w:hint="eastAsia"/>
              </w:rPr>
              <w:t>15; Up to 270</w:t>
            </w:r>
            <w:r w:rsidRPr="0081136F">
              <w:rPr>
                <w:rFonts w:hint="eastAsia"/>
              </w:rPr>
              <w:t xml:space="preserve"> Mbit/s.</w:t>
            </w:r>
          </w:p>
        </w:tc>
      </w:tr>
      <w:tr w:rsidR="00C01782" w:rsidRPr="00082E49" w:rsidTr="00263691">
        <w:trPr>
          <w:trHeight w:val="387"/>
          <w:tblHeader/>
        </w:trPr>
        <w:tc>
          <w:tcPr>
            <w:tcW w:w="1996" w:type="dxa"/>
            <w:vMerge w:val="restart"/>
            <w:vAlign w:val="center"/>
          </w:tcPr>
          <w:p w:rsidR="00C01782" w:rsidRPr="00CF0062" w:rsidRDefault="00C01782" w:rsidP="007C0D0E">
            <w:pPr>
              <w:pStyle w:val="TableText"/>
              <w:spacing w:before="0" w:after="0"/>
            </w:pPr>
            <w:r w:rsidRPr="00CF0062">
              <w:t xml:space="preserve">External </w:t>
            </w:r>
            <w:r>
              <w:t>I</w:t>
            </w:r>
            <w:r w:rsidRPr="00CF0062">
              <w:t>nterfaces</w:t>
            </w:r>
          </w:p>
        </w:tc>
        <w:tc>
          <w:tcPr>
            <w:tcW w:w="6226" w:type="dxa"/>
            <w:gridSpan w:val="2"/>
            <w:vAlign w:val="center"/>
          </w:tcPr>
          <w:p w:rsidR="00C01782" w:rsidRPr="00CB6889" w:rsidRDefault="00C01782" w:rsidP="0081136F">
            <w:pPr>
              <w:pStyle w:val="TableText"/>
              <w:spacing w:before="0" w:after="0"/>
            </w:pPr>
            <w:r>
              <w:t xml:space="preserve">LED: </w:t>
            </w:r>
            <w:r w:rsidRPr="008279A9">
              <w:t>Power/MODE/WLAN/LAN/SIGNAL (3bar)</w:t>
            </w:r>
          </w:p>
        </w:tc>
      </w:tr>
      <w:tr w:rsidR="00C01782" w:rsidRPr="00082E49" w:rsidTr="00263691">
        <w:trPr>
          <w:trHeight w:val="368"/>
          <w:tblHeader/>
        </w:trPr>
        <w:tc>
          <w:tcPr>
            <w:tcW w:w="1996" w:type="dxa"/>
            <w:vMerge/>
            <w:vAlign w:val="center"/>
          </w:tcPr>
          <w:p w:rsidR="00C01782" w:rsidRPr="00C33DD5" w:rsidRDefault="00C01782" w:rsidP="00C33DD5">
            <w:pPr>
              <w:widowControl/>
              <w:numPr>
                <w:ilvl w:val="6"/>
                <w:numId w:val="6"/>
              </w:numPr>
              <w:tabs>
                <w:tab w:val="clear" w:pos="2940"/>
              </w:tabs>
              <w:autoSpaceDE/>
              <w:autoSpaceDN/>
              <w:adjustRightInd/>
              <w:spacing w:before="80" w:after="80"/>
              <w:ind w:left="0" w:firstLine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226" w:type="dxa"/>
            <w:gridSpan w:val="2"/>
            <w:vAlign w:val="center"/>
          </w:tcPr>
          <w:p w:rsidR="00C01782" w:rsidRPr="0081136F" w:rsidRDefault="0046046C" w:rsidP="0081136F">
            <w:pPr>
              <w:pStyle w:val="TableText"/>
              <w:spacing w:before="0" w:after="0"/>
            </w:pPr>
            <w:r>
              <w:rPr>
                <w:rFonts w:cs="Arial"/>
              </w:rPr>
              <w:t>Ethernet port</w:t>
            </w:r>
            <w:r w:rsidR="00C01782">
              <w:rPr>
                <w:rFonts w:cs="Arial"/>
              </w:rPr>
              <w:t>:1 GE</w:t>
            </w:r>
          </w:p>
        </w:tc>
      </w:tr>
      <w:tr w:rsidR="00C01782" w:rsidRPr="006118ED" w:rsidTr="00263691">
        <w:trPr>
          <w:tblHeader/>
        </w:trPr>
        <w:tc>
          <w:tcPr>
            <w:tcW w:w="1996" w:type="dxa"/>
            <w:vMerge/>
            <w:vAlign w:val="center"/>
          </w:tcPr>
          <w:p w:rsidR="00C01782" w:rsidRPr="006118ED" w:rsidRDefault="00C01782" w:rsidP="00C33DD5">
            <w:pPr>
              <w:widowControl/>
              <w:numPr>
                <w:ilvl w:val="6"/>
                <w:numId w:val="6"/>
              </w:numPr>
              <w:tabs>
                <w:tab w:val="clear" w:pos="2940"/>
              </w:tabs>
              <w:autoSpaceDE/>
              <w:autoSpaceDN/>
              <w:adjustRightInd/>
              <w:spacing w:before="80" w:after="80"/>
              <w:ind w:left="0" w:firstLine="0"/>
              <w:rPr>
                <w:rFonts w:ascii="Arial" w:hAnsi="Arial" w:cs="Arial"/>
                <w:sz w:val="21"/>
                <w:szCs w:val="21"/>
                <w:lang w:val="pt-BR"/>
              </w:rPr>
            </w:pPr>
          </w:p>
        </w:tc>
        <w:tc>
          <w:tcPr>
            <w:tcW w:w="6226" w:type="dxa"/>
            <w:gridSpan w:val="2"/>
            <w:vAlign w:val="center"/>
          </w:tcPr>
          <w:p w:rsidR="00C01782" w:rsidRPr="0081136F" w:rsidRDefault="00C01782" w:rsidP="0081136F">
            <w:pPr>
              <w:pStyle w:val="TableText"/>
              <w:spacing w:before="0" w:after="0"/>
            </w:pPr>
            <w:r w:rsidRPr="0081136F">
              <w:t xml:space="preserve">SIM/USIM card: </w:t>
            </w:r>
            <w:r>
              <w:rPr>
                <w:rFonts w:hint="eastAsia"/>
              </w:rPr>
              <w:t>1 2FF</w:t>
            </w:r>
          </w:p>
        </w:tc>
      </w:tr>
      <w:tr w:rsidR="00C01782" w:rsidRPr="006118ED" w:rsidTr="00263691">
        <w:trPr>
          <w:tblHeader/>
        </w:trPr>
        <w:tc>
          <w:tcPr>
            <w:tcW w:w="1996" w:type="dxa"/>
            <w:vMerge/>
            <w:vAlign w:val="center"/>
          </w:tcPr>
          <w:p w:rsidR="00C01782" w:rsidRPr="006118ED" w:rsidRDefault="00C01782" w:rsidP="00A8027A">
            <w:pPr>
              <w:widowControl/>
              <w:autoSpaceDE/>
              <w:autoSpaceDN/>
              <w:adjustRightInd/>
              <w:spacing w:before="80" w:after="80"/>
              <w:rPr>
                <w:rFonts w:ascii="Arial" w:hAnsi="Arial" w:cs="Arial"/>
                <w:sz w:val="21"/>
                <w:szCs w:val="21"/>
                <w:lang w:val="pt-BR"/>
              </w:rPr>
            </w:pPr>
          </w:p>
        </w:tc>
        <w:tc>
          <w:tcPr>
            <w:tcW w:w="6226" w:type="dxa"/>
            <w:gridSpan w:val="2"/>
            <w:vAlign w:val="center"/>
          </w:tcPr>
          <w:p w:rsidR="00C01782" w:rsidRPr="0081136F" w:rsidRDefault="00C01782" w:rsidP="0081136F">
            <w:pPr>
              <w:pStyle w:val="TableText"/>
              <w:spacing w:before="0" w:after="0"/>
            </w:pPr>
            <w:r>
              <w:t>SMA:1</w:t>
            </w:r>
          </w:p>
        </w:tc>
      </w:tr>
      <w:tr w:rsidR="00FA2234" w:rsidRPr="00065345" w:rsidTr="00263691">
        <w:trPr>
          <w:trHeight w:val="123"/>
          <w:tblHeader/>
        </w:trPr>
        <w:tc>
          <w:tcPr>
            <w:tcW w:w="1996" w:type="dxa"/>
            <w:vAlign w:val="center"/>
          </w:tcPr>
          <w:p w:rsidR="00FA2234" w:rsidRPr="00CF0062" w:rsidRDefault="00FA2234" w:rsidP="00D77964">
            <w:pPr>
              <w:pStyle w:val="TableText"/>
            </w:pPr>
            <w:r>
              <w:t>Keys</w:t>
            </w:r>
          </w:p>
        </w:tc>
        <w:tc>
          <w:tcPr>
            <w:tcW w:w="6226" w:type="dxa"/>
            <w:gridSpan w:val="2"/>
            <w:vAlign w:val="center"/>
          </w:tcPr>
          <w:p w:rsidR="00FA2234" w:rsidRPr="0081136F" w:rsidRDefault="002B0079" w:rsidP="0081136F">
            <w:pPr>
              <w:pStyle w:val="TableText"/>
              <w:spacing w:before="0" w:after="0"/>
            </w:pPr>
            <w:r>
              <w:rPr>
                <w:rFonts w:ascii="Times New Roman" w:hAnsi="Times New Roman" w:cs="Times New Roman" w:hint="eastAsia"/>
                <w:iCs/>
                <w:kern w:val="2"/>
                <w:sz w:val="21"/>
              </w:rPr>
              <w:t>1 Power,</w:t>
            </w:r>
            <w:r w:rsidRPr="0041705A">
              <w:rPr>
                <w:rFonts w:ascii="Times New Roman" w:hAnsi="Times New Roman" w:cs="Times New Roman" w:hint="eastAsia"/>
                <w:iCs/>
                <w:kern w:val="2"/>
                <w:sz w:val="21"/>
              </w:rPr>
              <w:t>1 Reset</w:t>
            </w:r>
            <w:r w:rsidR="00FB6C46">
              <w:rPr>
                <w:rFonts w:ascii="Times New Roman" w:hAnsi="Times New Roman" w:cs="Times New Roman" w:hint="eastAsia"/>
                <w:iCs/>
                <w:kern w:val="2"/>
                <w:sz w:val="21"/>
              </w:rPr>
              <w:t xml:space="preserve">,1 </w:t>
            </w:r>
            <w:proofErr w:type="spellStart"/>
            <w:r w:rsidR="00FB6C46">
              <w:rPr>
                <w:rFonts w:ascii="Times New Roman" w:hAnsi="Times New Roman" w:cs="Times New Roman" w:hint="eastAsia"/>
                <w:iCs/>
                <w:kern w:val="2"/>
                <w:sz w:val="21"/>
              </w:rPr>
              <w:t>Wps</w:t>
            </w:r>
            <w:proofErr w:type="spellEnd"/>
          </w:p>
        </w:tc>
      </w:tr>
      <w:tr w:rsidR="00FA2234" w:rsidRPr="00C33DD5" w:rsidTr="00263691">
        <w:trPr>
          <w:trHeight w:val="468"/>
          <w:tblHeader/>
        </w:trPr>
        <w:tc>
          <w:tcPr>
            <w:tcW w:w="1996" w:type="dxa"/>
            <w:vAlign w:val="center"/>
          </w:tcPr>
          <w:p w:rsidR="00FA2234" w:rsidRPr="00CF0062" w:rsidRDefault="00FA2234" w:rsidP="002968AE">
            <w:pPr>
              <w:pStyle w:val="TableText"/>
            </w:pPr>
            <w:r>
              <w:t>Battery</w:t>
            </w:r>
          </w:p>
        </w:tc>
        <w:tc>
          <w:tcPr>
            <w:tcW w:w="6226" w:type="dxa"/>
            <w:gridSpan w:val="2"/>
            <w:vAlign w:val="center"/>
          </w:tcPr>
          <w:p w:rsidR="00FA2234" w:rsidRPr="00CF0062" w:rsidRDefault="00891943" w:rsidP="0081136F">
            <w:pPr>
              <w:pStyle w:val="TableText"/>
              <w:spacing w:before="0" w:after="0"/>
            </w:pPr>
            <w:r>
              <w:rPr>
                <w:rFonts w:hint="eastAsia"/>
              </w:rPr>
              <w:t>NA</w:t>
            </w:r>
          </w:p>
        </w:tc>
      </w:tr>
      <w:tr w:rsidR="00FA2234" w:rsidRPr="00C33DD5" w:rsidTr="00263691">
        <w:trPr>
          <w:trHeight w:val="468"/>
          <w:tblHeader/>
        </w:trPr>
        <w:tc>
          <w:tcPr>
            <w:tcW w:w="1996" w:type="dxa"/>
            <w:vAlign w:val="center"/>
          </w:tcPr>
          <w:p w:rsidR="00FA2234" w:rsidRPr="00D77964" w:rsidRDefault="00FA2234" w:rsidP="007C0D0E">
            <w:pPr>
              <w:pStyle w:val="TableText"/>
            </w:pPr>
            <w:r>
              <w:t xml:space="preserve">Ambient Temperature </w:t>
            </w:r>
          </w:p>
        </w:tc>
        <w:tc>
          <w:tcPr>
            <w:tcW w:w="6226" w:type="dxa"/>
            <w:gridSpan w:val="2"/>
            <w:vAlign w:val="center"/>
          </w:tcPr>
          <w:p w:rsidR="00FA2234" w:rsidRPr="0081136F" w:rsidRDefault="00FA2234" w:rsidP="0081136F">
            <w:pPr>
              <w:pStyle w:val="TableText"/>
              <w:spacing w:before="0" w:after="0"/>
            </w:pPr>
            <w:r w:rsidRPr="0081136F">
              <w:t>Operating: 0</w:t>
            </w:r>
            <w:bookmarkStart w:id="14" w:name="OLE_LINK7"/>
            <w:bookmarkStart w:id="15" w:name="OLE_LINK8"/>
            <w:r w:rsidRPr="0081136F">
              <w:t>°C</w:t>
            </w:r>
            <w:bookmarkEnd w:id="14"/>
            <w:bookmarkEnd w:id="15"/>
            <w:r w:rsidRPr="0081136F">
              <w:rPr>
                <w:rFonts w:hint="eastAsia"/>
              </w:rPr>
              <w:t xml:space="preserve"> </w:t>
            </w:r>
            <w:r w:rsidRPr="0081136F">
              <w:t>to +</w:t>
            </w:r>
            <w:r w:rsidR="0014305B">
              <w:rPr>
                <w:rFonts w:hint="eastAsia"/>
              </w:rPr>
              <w:t>40</w:t>
            </w:r>
            <w:r w:rsidRPr="0081136F">
              <w:t>°C</w:t>
            </w:r>
          </w:p>
          <w:p w:rsidR="00FA2234" w:rsidRPr="0081136F" w:rsidRDefault="00FA2234" w:rsidP="0081136F">
            <w:pPr>
              <w:pStyle w:val="TableText"/>
              <w:spacing w:before="0" w:after="0"/>
            </w:pPr>
            <w:r w:rsidRPr="0081136F">
              <w:t xml:space="preserve">Storage: </w:t>
            </w:r>
            <w:r w:rsidRPr="0081136F">
              <w:rPr>
                <w:rFonts w:hint="eastAsia"/>
              </w:rPr>
              <w:t>-2</w:t>
            </w:r>
            <w:r w:rsidRPr="0081136F">
              <w:t>0°C to +</w:t>
            </w:r>
            <w:r w:rsidR="006A7F51">
              <w:rPr>
                <w:rFonts w:hint="eastAsia"/>
              </w:rPr>
              <w:t>7</w:t>
            </w:r>
            <w:r w:rsidRPr="0081136F">
              <w:t>0°C</w:t>
            </w:r>
          </w:p>
        </w:tc>
      </w:tr>
      <w:tr w:rsidR="00FA2234" w:rsidRPr="00C33DD5" w:rsidTr="00263691">
        <w:trPr>
          <w:trHeight w:val="468"/>
          <w:tblHeader/>
        </w:trPr>
        <w:tc>
          <w:tcPr>
            <w:tcW w:w="1996" w:type="dxa"/>
            <w:vAlign w:val="center"/>
          </w:tcPr>
          <w:p w:rsidR="00FA2234" w:rsidRPr="00D77964" w:rsidRDefault="00FA2234" w:rsidP="00D77964">
            <w:pPr>
              <w:pStyle w:val="TableText"/>
            </w:pPr>
            <w:r>
              <w:t xml:space="preserve">Humidity </w:t>
            </w:r>
          </w:p>
        </w:tc>
        <w:tc>
          <w:tcPr>
            <w:tcW w:w="6226" w:type="dxa"/>
            <w:gridSpan w:val="2"/>
            <w:vAlign w:val="center"/>
          </w:tcPr>
          <w:p w:rsidR="00FA2234" w:rsidRPr="0081136F" w:rsidRDefault="00FA2234" w:rsidP="0081136F">
            <w:pPr>
              <w:pStyle w:val="TableText"/>
              <w:spacing w:before="0" w:after="0"/>
            </w:pPr>
            <w:r w:rsidRPr="0081136F">
              <w:t>5% to 95%</w:t>
            </w:r>
            <w:r w:rsidRPr="0081136F">
              <w:rPr>
                <w:rFonts w:hint="eastAsia"/>
              </w:rPr>
              <w:t xml:space="preserve"> (</w:t>
            </w:r>
            <w:r w:rsidRPr="0081136F">
              <w:t>non-condensing</w:t>
            </w:r>
            <w:r w:rsidRPr="0081136F">
              <w:rPr>
                <w:rFonts w:hint="eastAsia"/>
              </w:rPr>
              <w:t>)</w:t>
            </w:r>
          </w:p>
        </w:tc>
      </w:tr>
    </w:tbl>
    <w:p w:rsidR="00352460" w:rsidRPr="00CC6195" w:rsidRDefault="00352460" w:rsidP="00352460">
      <w:pPr>
        <w:pStyle w:val="2"/>
        <w:ind w:left="578" w:hanging="578"/>
        <w:rPr>
          <w:b/>
          <w:bCs/>
        </w:rPr>
      </w:pPr>
      <w:bookmarkStart w:id="16" w:name="_Toc181710561"/>
      <w:bookmarkStart w:id="17" w:name="_Toc264280210"/>
      <w:bookmarkStart w:id="18" w:name="_Toc500506414"/>
      <w:r w:rsidRPr="00CC6195">
        <w:rPr>
          <w:rFonts w:hint="eastAsia"/>
          <w:b/>
          <w:bCs/>
        </w:rPr>
        <w:t xml:space="preserve">Improvements </w:t>
      </w:r>
      <w:r w:rsidRPr="00CC6195">
        <w:rPr>
          <w:b/>
          <w:bCs/>
        </w:rPr>
        <w:t xml:space="preserve">in the </w:t>
      </w:r>
      <w:r w:rsidR="007C0D0E">
        <w:rPr>
          <w:b/>
          <w:bCs/>
        </w:rPr>
        <w:t>P</w:t>
      </w:r>
      <w:r w:rsidRPr="00CC6195">
        <w:rPr>
          <w:b/>
          <w:bCs/>
        </w:rPr>
        <w:t xml:space="preserve">revious </w:t>
      </w:r>
      <w:r w:rsidR="007C0D0E">
        <w:rPr>
          <w:b/>
          <w:bCs/>
        </w:rPr>
        <w:t>V</w:t>
      </w:r>
      <w:r w:rsidRPr="00CC6195">
        <w:rPr>
          <w:b/>
          <w:bCs/>
        </w:rPr>
        <w:t>ersion</w:t>
      </w:r>
      <w:bookmarkEnd w:id="16"/>
      <w:bookmarkEnd w:id="17"/>
      <w:bookmarkEnd w:id="18"/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5812"/>
      </w:tblGrid>
      <w:tr w:rsidR="007817FA" w:rsidRPr="00082E49" w:rsidTr="007817FA">
        <w:trPr>
          <w:cantSplit/>
          <w:trHeight w:val="366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</w:tcPr>
          <w:p w:rsidR="007817FA" w:rsidRDefault="007817FA" w:rsidP="000658F8">
            <w:pPr>
              <w:pStyle w:val="TableHeading"/>
            </w:pPr>
            <w:bookmarkStart w:id="19" w:name="_Toc164759348"/>
            <w:bookmarkStart w:id="20" w:name="_Toc165710047"/>
            <w:bookmarkStart w:id="21" w:name="_Toc181710562"/>
            <w:bookmarkStart w:id="22" w:name="_Toc264280211"/>
            <w:r>
              <w:rPr>
                <w:rFonts w:hint="eastAsia"/>
              </w:rP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7817FA" w:rsidRPr="00CF0062" w:rsidRDefault="007817FA" w:rsidP="000658F8">
            <w:pPr>
              <w:pStyle w:val="TableHeading"/>
            </w:pPr>
            <w:r>
              <w:rPr>
                <w:rFonts w:hint="eastAsia"/>
              </w:rPr>
              <w:t>Case ID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7817FA" w:rsidRPr="00CF0062" w:rsidRDefault="007817FA" w:rsidP="000658F8">
            <w:pPr>
              <w:pStyle w:val="TableHeading"/>
            </w:pPr>
            <w:r>
              <w:rPr>
                <w:rFonts w:hint="eastAsia"/>
                <w:sz w:val="21"/>
                <w:szCs w:val="21"/>
              </w:rPr>
              <w:t xml:space="preserve">Issue </w:t>
            </w:r>
            <w:r w:rsidRPr="00CC6195">
              <w:rPr>
                <w:rFonts w:hint="eastAsia"/>
                <w:sz w:val="21"/>
                <w:szCs w:val="21"/>
              </w:rPr>
              <w:t>Description</w:t>
            </w:r>
          </w:p>
        </w:tc>
      </w:tr>
      <w:tr w:rsidR="003D4B1D" w:rsidRPr="00082E49" w:rsidTr="005B310D">
        <w:trPr>
          <w:cantSplit/>
        </w:trPr>
        <w:tc>
          <w:tcPr>
            <w:tcW w:w="2410" w:type="dxa"/>
            <w:gridSpan w:val="2"/>
          </w:tcPr>
          <w:p w:rsidR="003D4B1D" w:rsidRPr="00CF0062" w:rsidRDefault="003D4B1D" w:rsidP="00680E19">
            <w:pPr>
              <w:pStyle w:val="TableText"/>
            </w:pPr>
            <w:r w:rsidRPr="00F76987">
              <w:rPr>
                <w:rFonts w:eastAsia="黑体" w:cs="Arial" w:hint="eastAsia"/>
                <w:b/>
                <w:bCs/>
              </w:rPr>
              <w:t>Hardware Version</w:t>
            </w:r>
          </w:p>
        </w:tc>
        <w:tc>
          <w:tcPr>
            <w:tcW w:w="5812" w:type="dxa"/>
            <w:vAlign w:val="center"/>
          </w:tcPr>
          <w:p w:rsidR="003D4B1D" w:rsidRPr="00B476C6" w:rsidRDefault="00175375" w:rsidP="000658F8">
            <w:pPr>
              <w:pStyle w:val="TableText"/>
            </w:pPr>
            <w:r>
              <w:t xml:space="preserve">WL2B311M </w:t>
            </w:r>
            <w:proofErr w:type="spellStart"/>
            <w:r>
              <w:t>Ver.A</w:t>
            </w:r>
            <w:proofErr w:type="spellEnd"/>
          </w:p>
        </w:tc>
      </w:tr>
      <w:tr w:rsidR="00691A6B" w:rsidRPr="00082E49" w:rsidTr="005B310D">
        <w:trPr>
          <w:cantSplit/>
        </w:trPr>
        <w:tc>
          <w:tcPr>
            <w:tcW w:w="2410" w:type="dxa"/>
            <w:gridSpan w:val="2"/>
          </w:tcPr>
          <w:p w:rsidR="00691A6B" w:rsidRPr="00F76987" w:rsidRDefault="00691A6B" w:rsidP="00680E19">
            <w:pPr>
              <w:pStyle w:val="TableText"/>
              <w:rPr>
                <w:rFonts w:eastAsia="黑体" w:cs="Arial"/>
                <w:b/>
                <w:bCs/>
              </w:rPr>
            </w:pPr>
            <w:r w:rsidRPr="00F76987">
              <w:rPr>
                <w:rFonts w:eastAsia="黑体" w:cs="Arial" w:hint="eastAsia"/>
                <w:b/>
                <w:bCs/>
              </w:rPr>
              <w:t>Previous Hardware Version</w:t>
            </w:r>
          </w:p>
        </w:tc>
        <w:tc>
          <w:tcPr>
            <w:tcW w:w="5812" w:type="dxa"/>
            <w:vAlign w:val="center"/>
          </w:tcPr>
          <w:p w:rsidR="00691A6B" w:rsidRPr="00B476C6" w:rsidRDefault="008F15DD" w:rsidP="000658F8">
            <w:pPr>
              <w:pStyle w:val="TableText"/>
            </w:pPr>
            <w:r w:rsidRPr="00F76987">
              <w:rPr>
                <w:rFonts w:ascii="Times New Roman" w:hAnsi="Times New Roman" w:cs="Times New Roman"/>
                <w:iCs/>
                <w:kern w:val="2"/>
                <w:sz w:val="21"/>
              </w:rPr>
              <w:t>Pre-verification Samples</w:t>
            </w:r>
          </w:p>
        </w:tc>
      </w:tr>
    </w:tbl>
    <w:p w:rsidR="00352460" w:rsidRPr="00CC6195" w:rsidRDefault="00352460" w:rsidP="00352460">
      <w:pPr>
        <w:pStyle w:val="2"/>
        <w:ind w:left="578" w:hanging="578"/>
        <w:rPr>
          <w:b/>
          <w:bCs/>
        </w:rPr>
      </w:pPr>
      <w:bookmarkStart w:id="23" w:name="_Toc500506415"/>
      <w:r w:rsidRPr="00CC6195">
        <w:rPr>
          <w:rFonts w:hint="eastAsia"/>
          <w:b/>
          <w:bCs/>
        </w:rPr>
        <w:t xml:space="preserve">Known </w:t>
      </w:r>
      <w:r w:rsidR="00574931">
        <w:rPr>
          <w:b/>
          <w:bCs/>
        </w:rPr>
        <w:t>L</w:t>
      </w:r>
      <w:r w:rsidRPr="00CC6195">
        <w:rPr>
          <w:b/>
          <w:bCs/>
        </w:rPr>
        <w:t>imitations a</w:t>
      </w:r>
      <w:r w:rsidRPr="00CC6195">
        <w:rPr>
          <w:rFonts w:hint="eastAsia"/>
          <w:b/>
          <w:bCs/>
        </w:rPr>
        <w:t>n</w:t>
      </w:r>
      <w:r w:rsidRPr="00CC6195">
        <w:rPr>
          <w:b/>
          <w:bCs/>
        </w:rPr>
        <w:t xml:space="preserve">d </w:t>
      </w:r>
      <w:r w:rsidR="007C0D0E">
        <w:rPr>
          <w:b/>
          <w:bCs/>
        </w:rPr>
        <w:t>I</w:t>
      </w:r>
      <w:r w:rsidRPr="00CC6195">
        <w:rPr>
          <w:b/>
          <w:bCs/>
        </w:rPr>
        <w:t>ssues</w:t>
      </w:r>
      <w:bookmarkEnd w:id="19"/>
      <w:bookmarkEnd w:id="20"/>
      <w:bookmarkEnd w:id="21"/>
      <w:bookmarkEnd w:id="22"/>
      <w:bookmarkEnd w:id="23"/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5812"/>
      </w:tblGrid>
      <w:tr w:rsidR="007817FA" w:rsidRPr="00082E49" w:rsidTr="007817FA">
        <w:trPr>
          <w:cantSplit/>
          <w:trHeight w:val="366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</w:tcPr>
          <w:p w:rsidR="007817FA" w:rsidRDefault="007817FA" w:rsidP="009265B4">
            <w:pPr>
              <w:pStyle w:val="TableHeading"/>
            </w:pPr>
            <w:r>
              <w:rPr>
                <w:rFonts w:hint="eastAsia"/>
              </w:rP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7817FA" w:rsidRPr="00CF0062" w:rsidRDefault="007817FA" w:rsidP="009265B4">
            <w:pPr>
              <w:pStyle w:val="TableHeading"/>
            </w:pPr>
            <w:r>
              <w:rPr>
                <w:rFonts w:hint="eastAsia"/>
              </w:rPr>
              <w:t>Case ID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7817FA" w:rsidRPr="00CF0062" w:rsidRDefault="007817FA" w:rsidP="009265B4">
            <w:pPr>
              <w:pStyle w:val="TableHeading"/>
            </w:pPr>
            <w:r>
              <w:rPr>
                <w:rFonts w:hint="eastAsia"/>
                <w:sz w:val="21"/>
                <w:szCs w:val="21"/>
              </w:rPr>
              <w:t xml:space="preserve">Issue </w:t>
            </w:r>
            <w:r w:rsidRPr="00CC6195">
              <w:rPr>
                <w:rFonts w:hint="eastAsia"/>
                <w:sz w:val="21"/>
                <w:szCs w:val="21"/>
              </w:rPr>
              <w:t>Description</w:t>
            </w:r>
          </w:p>
        </w:tc>
      </w:tr>
      <w:tr w:rsidR="007817FA" w:rsidRPr="00082E49" w:rsidTr="007817FA">
        <w:trPr>
          <w:cantSplit/>
        </w:trPr>
        <w:tc>
          <w:tcPr>
            <w:tcW w:w="851" w:type="dxa"/>
          </w:tcPr>
          <w:p w:rsidR="007817FA" w:rsidRDefault="007817FA" w:rsidP="000658F8">
            <w:pPr>
              <w:pStyle w:val="TableText"/>
            </w:pPr>
            <w:bookmarkStart w:id="24" w:name="_Toc126033218"/>
            <w:r>
              <w:t>NA</w:t>
            </w:r>
          </w:p>
        </w:tc>
        <w:tc>
          <w:tcPr>
            <w:tcW w:w="1559" w:type="dxa"/>
            <w:vAlign w:val="center"/>
          </w:tcPr>
          <w:p w:rsidR="007817FA" w:rsidRPr="00CF0062" w:rsidRDefault="007817FA" w:rsidP="000658F8">
            <w:pPr>
              <w:pStyle w:val="TableText"/>
            </w:pPr>
          </w:p>
        </w:tc>
        <w:tc>
          <w:tcPr>
            <w:tcW w:w="5812" w:type="dxa"/>
            <w:vAlign w:val="center"/>
          </w:tcPr>
          <w:p w:rsidR="007817FA" w:rsidRPr="00B476C6" w:rsidRDefault="007817FA" w:rsidP="000658F8">
            <w:pPr>
              <w:pStyle w:val="TableText"/>
            </w:pPr>
          </w:p>
        </w:tc>
      </w:tr>
    </w:tbl>
    <w:p w:rsidR="00680E19" w:rsidRPr="009727F9" w:rsidRDefault="00680E19" w:rsidP="00680E19">
      <w:pPr>
        <w:pStyle w:val="af2"/>
        <w:jc w:val="both"/>
        <w:rPr>
          <w:rFonts w:cs="Arial"/>
          <w:lang w:val="fr-FR"/>
        </w:rPr>
      </w:pPr>
    </w:p>
    <w:p w:rsidR="00FD16AE" w:rsidRDefault="00FD16AE" w:rsidP="00FD16AE">
      <w:pPr>
        <w:pStyle w:val="1"/>
      </w:pPr>
      <w:bookmarkStart w:id="25" w:name="_Toc500506416"/>
      <w:r>
        <w:rPr>
          <w:rFonts w:hint="eastAsia"/>
        </w:rPr>
        <w:t>Firmware</w:t>
      </w:r>
      <w:bookmarkEnd w:id="24"/>
      <w:bookmarkEnd w:id="25"/>
      <w:r>
        <w:t xml:space="preserve"> </w:t>
      </w:r>
    </w:p>
    <w:p w:rsidR="00FD16AE" w:rsidRPr="008B6207" w:rsidRDefault="00FD16AE" w:rsidP="00FD16AE">
      <w:pPr>
        <w:pStyle w:val="2"/>
        <w:rPr>
          <w:b/>
          <w:bCs/>
          <w:lang w:val="fr-FR"/>
        </w:rPr>
      </w:pPr>
      <w:bookmarkStart w:id="26" w:name="_Toc500506417"/>
      <w:r w:rsidRPr="008B6207">
        <w:rPr>
          <w:rFonts w:hint="eastAsia"/>
          <w:b/>
          <w:bCs/>
          <w:lang w:val="fr-FR"/>
        </w:rPr>
        <w:t>Version Description</w:t>
      </w:r>
      <w:bookmarkEnd w:id="26"/>
      <w:r w:rsidRPr="008B6207">
        <w:rPr>
          <w:rFonts w:hint="eastAsia"/>
          <w:b/>
          <w:bCs/>
          <w:lang w:val="fr-FR"/>
        </w:rPr>
        <w:t xml:space="preserve"> </w:t>
      </w:r>
    </w:p>
    <w:tbl>
      <w:tblPr>
        <w:tblW w:w="0" w:type="auto"/>
        <w:tblInd w:w="948" w:type="dxa"/>
        <w:tblLayout w:type="fixed"/>
        <w:tblLook w:val="0000" w:firstRow="0" w:lastRow="0" w:firstColumn="0" w:lastColumn="0" w:noHBand="0" w:noVBand="0"/>
      </w:tblPr>
      <w:tblGrid>
        <w:gridCol w:w="2760"/>
        <w:gridCol w:w="3720"/>
      </w:tblGrid>
      <w:tr w:rsidR="00FD16AE" w:rsidRPr="00453270" w:rsidTr="00623619">
        <w:trPr>
          <w:trHeight w:val="375"/>
        </w:trPr>
        <w:tc>
          <w:tcPr>
            <w:tcW w:w="2760" w:type="dxa"/>
            <w:vAlign w:val="center"/>
          </w:tcPr>
          <w:p w:rsidR="00FD16AE" w:rsidRPr="00B644FF" w:rsidRDefault="00FD16AE" w:rsidP="00623619">
            <w:pPr>
              <w:pStyle w:val="af2"/>
              <w:jc w:val="both"/>
            </w:pPr>
            <w:r w:rsidRPr="00B644FF">
              <w:rPr>
                <w:rFonts w:cs="Arial" w:hint="eastAsia"/>
                <w:lang w:val="fr-FR"/>
              </w:rPr>
              <w:t xml:space="preserve">Firmware </w:t>
            </w:r>
            <w:r w:rsidR="00623619">
              <w:rPr>
                <w:rFonts w:cs="Arial"/>
                <w:lang w:val="fr-FR"/>
              </w:rPr>
              <w:t>V</w:t>
            </w:r>
            <w:r w:rsidRPr="00B644FF">
              <w:rPr>
                <w:rFonts w:cs="Arial" w:hint="eastAsia"/>
                <w:lang w:val="fr-FR"/>
              </w:rPr>
              <w:t>ersion:</w:t>
            </w:r>
          </w:p>
        </w:tc>
        <w:tc>
          <w:tcPr>
            <w:tcW w:w="3720" w:type="dxa"/>
            <w:vAlign w:val="center"/>
          </w:tcPr>
          <w:p w:rsidR="00FD16AE" w:rsidRPr="00B644FF" w:rsidRDefault="00CF3B11" w:rsidP="00E04343">
            <w:pPr>
              <w:pStyle w:val="af2"/>
              <w:jc w:val="both"/>
              <w:rPr>
                <w:rFonts w:cs="Arial"/>
                <w:lang w:val="fr-FR"/>
              </w:rPr>
            </w:pPr>
            <w:r w:rsidRPr="00CF3B11">
              <w:rPr>
                <w:iCs/>
                <w:kern w:val="2"/>
                <w:lang w:val="fr-FR"/>
              </w:rPr>
              <w:t>10.0.1.1(H187SP11C00)</w:t>
            </w:r>
          </w:p>
        </w:tc>
      </w:tr>
      <w:tr w:rsidR="00B07454" w:rsidRPr="00453270" w:rsidTr="00623619">
        <w:trPr>
          <w:trHeight w:val="375"/>
        </w:trPr>
        <w:tc>
          <w:tcPr>
            <w:tcW w:w="2760" w:type="dxa"/>
            <w:vAlign w:val="center"/>
          </w:tcPr>
          <w:p w:rsidR="00B07454" w:rsidRPr="00B644FF" w:rsidRDefault="00B07454" w:rsidP="00623619">
            <w:pPr>
              <w:pStyle w:val="af2"/>
              <w:jc w:val="both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B</w:t>
            </w:r>
            <w:r>
              <w:rPr>
                <w:rFonts w:cs="Arial" w:hint="eastAsia"/>
                <w:lang w:val="fr-FR"/>
              </w:rPr>
              <w:t>aseline information</w:t>
            </w:r>
          </w:p>
        </w:tc>
        <w:tc>
          <w:tcPr>
            <w:tcW w:w="3720" w:type="dxa"/>
            <w:vAlign w:val="center"/>
          </w:tcPr>
          <w:p w:rsidR="00B07454" w:rsidRPr="00B644FF" w:rsidRDefault="0082735B" w:rsidP="00D230E6">
            <w:pPr>
              <w:pStyle w:val="af2"/>
              <w:jc w:val="both"/>
              <w:rPr>
                <w:rFonts w:cs="Arial"/>
                <w:lang w:val="fr-FR"/>
              </w:rPr>
            </w:pPr>
            <w:r>
              <w:rPr>
                <w:iCs/>
                <w:kern w:val="2"/>
              </w:rPr>
              <w:t>Balong Hi6921 V7R11</w:t>
            </w:r>
          </w:p>
        </w:tc>
      </w:tr>
      <w:tr w:rsidR="0093435B" w:rsidRPr="00453270" w:rsidTr="00D6347B">
        <w:trPr>
          <w:trHeight w:val="375"/>
        </w:trPr>
        <w:tc>
          <w:tcPr>
            <w:tcW w:w="2760" w:type="dxa"/>
            <w:vAlign w:val="center"/>
          </w:tcPr>
          <w:p w:rsidR="0093435B" w:rsidRPr="00216069" w:rsidRDefault="0093435B" w:rsidP="00D6347B">
            <w:pPr>
              <w:widowControl/>
              <w:autoSpaceDE/>
              <w:autoSpaceDN/>
              <w:adjustRightInd/>
              <w:rPr>
                <w:rFonts w:ascii="Arial" w:hAnsi="Arial" w:cs="Arial"/>
                <w:sz w:val="21"/>
                <w:szCs w:val="21"/>
              </w:rPr>
            </w:pPr>
            <w:r w:rsidRPr="00216069">
              <w:rPr>
                <w:rFonts w:ascii="Arial" w:hAnsi="Arial" w:cs="Arial"/>
                <w:sz w:val="21"/>
                <w:szCs w:val="21"/>
              </w:rPr>
              <w:t>OS</w:t>
            </w:r>
          </w:p>
        </w:tc>
        <w:tc>
          <w:tcPr>
            <w:tcW w:w="3720" w:type="dxa"/>
          </w:tcPr>
          <w:p w:rsidR="0093435B" w:rsidRPr="000F5629" w:rsidRDefault="00C15B94" w:rsidP="00C15B94">
            <w:pPr>
              <w:pStyle w:val="af2"/>
              <w:jc w:val="both"/>
              <w:rPr>
                <w:rFonts w:eastAsia="微软雅黑" w:cs="Arial"/>
                <w:i/>
                <w:color w:val="0000FF"/>
              </w:rPr>
            </w:pPr>
            <w:r>
              <w:rPr>
                <w:rFonts w:cs="Arial" w:hint="eastAsia"/>
                <w:lang w:val="fr-FR"/>
              </w:rPr>
              <w:t>Linux 3.10.</w:t>
            </w:r>
            <w:r w:rsidR="003648A7">
              <w:rPr>
                <w:rFonts w:cs="Arial"/>
                <w:lang w:val="fr-FR"/>
              </w:rPr>
              <w:t>100</w:t>
            </w:r>
          </w:p>
        </w:tc>
      </w:tr>
    </w:tbl>
    <w:p w:rsidR="00DF224C" w:rsidRDefault="00BA6356" w:rsidP="00FD16AE">
      <w:pPr>
        <w:pStyle w:val="2"/>
        <w:rPr>
          <w:b/>
        </w:rPr>
      </w:pPr>
      <w:bookmarkStart w:id="27" w:name="_Toc126033220"/>
      <w:bookmarkStart w:id="28" w:name="_Toc90891051"/>
      <w:bookmarkStart w:id="29" w:name="_Ref154552741"/>
      <w:bookmarkStart w:id="30" w:name="_Toc500506418"/>
      <w:r>
        <w:rPr>
          <w:b/>
        </w:rPr>
        <w:t>Firmware</w:t>
      </w:r>
      <w:r w:rsidR="00FD16AE" w:rsidRPr="00193A23">
        <w:rPr>
          <w:b/>
        </w:rPr>
        <w:t xml:space="preserve"> </w:t>
      </w:r>
      <w:r w:rsidR="00FD16AE" w:rsidRPr="00193A23">
        <w:rPr>
          <w:rFonts w:hint="eastAsia"/>
          <w:b/>
        </w:rPr>
        <w:t>S</w:t>
      </w:r>
      <w:r w:rsidR="00FD16AE" w:rsidRPr="00193A23">
        <w:rPr>
          <w:b/>
        </w:rPr>
        <w:t>pecifications</w:t>
      </w:r>
      <w:bookmarkStart w:id="31" w:name="_Toc183598352"/>
      <w:bookmarkStart w:id="32" w:name="_Toc240948579"/>
      <w:bookmarkStart w:id="33" w:name="_Toc183598351"/>
      <w:bookmarkEnd w:id="27"/>
      <w:bookmarkEnd w:id="28"/>
      <w:bookmarkEnd w:id="29"/>
      <w:bookmarkEnd w:id="30"/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6804"/>
      </w:tblGrid>
      <w:tr w:rsidR="00DF224C" w:rsidRPr="00082E49" w:rsidTr="00263691">
        <w:trPr>
          <w:cantSplit/>
          <w:trHeight w:val="366"/>
          <w:tblHeader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DF224C" w:rsidRPr="00CF0062" w:rsidRDefault="00DF224C" w:rsidP="006820FF">
            <w:pPr>
              <w:pStyle w:val="TableHeading"/>
            </w:pPr>
            <w:r w:rsidRPr="00CF0062">
              <w:t>Item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DF224C" w:rsidRPr="00CF0062" w:rsidRDefault="00DF224C" w:rsidP="006820FF">
            <w:pPr>
              <w:pStyle w:val="TableHeading"/>
            </w:pPr>
            <w:r w:rsidRPr="00CF0062">
              <w:t>Specifications</w:t>
            </w:r>
          </w:p>
        </w:tc>
      </w:tr>
      <w:tr w:rsidR="00DF0BC2" w:rsidRPr="00082E49" w:rsidTr="00850EF9">
        <w:trPr>
          <w:cantSplit/>
        </w:trPr>
        <w:tc>
          <w:tcPr>
            <w:tcW w:w="1418" w:type="dxa"/>
          </w:tcPr>
          <w:p w:rsidR="00DF0BC2" w:rsidRPr="00F76987" w:rsidRDefault="00DF0BC2" w:rsidP="00DF0BC2">
            <w:pPr>
              <w:pStyle w:val="TableText"/>
            </w:pPr>
            <w:r w:rsidRPr="00F76987">
              <w:t>SMS</w:t>
            </w:r>
          </w:p>
        </w:tc>
        <w:tc>
          <w:tcPr>
            <w:tcW w:w="6804" w:type="dxa"/>
          </w:tcPr>
          <w:p w:rsidR="00DF0BC2" w:rsidRPr="00F76987" w:rsidRDefault="00DF0BC2" w:rsidP="00DF0BC2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</w:pPr>
            <w:r w:rsidRPr="00F76987">
              <w:t>Writing</w:t>
            </w:r>
            <w:r w:rsidRPr="00F76987">
              <w:rPr>
                <w:rFonts w:hint="eastAsia"/>
              </w:rPr>
              <w:t>/</w:t>
            </w:r>
            <w:r w:rsidRPr="00F76987">
              <w:t>Sending/Receiving</w:t>
            </w:r>
          </w:p>
          <w:p w:rsidR="00DF0BC2" w:rsidRPr="00F76987" w:rsidRDefault="00DF0BC2" w:rsidP="00DF0BC2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</w:pPr>
            <w:r w:rsidRPr="00F76987">
              <w:t>Sending/Receiving</w:t>
            </w:r>
            <w:r w:rsidRPr="00F76987" w:rsidDel="006D161C">
              <w:t xml:space="preserve"> </w:t>
            </w:r>
            <w:r w:rsidRPr="00F76987">
              <w:rPr>
                <w:rFonts w:hint="eastAsia"/>
              </w:rPr>
              <w:t>extra-long messages</w:t>
            </w:r>
          </w:p>
          <w:p w:rsidR="00DF0BC2" w:rsidRPr="00F76987" w:rsidRDefault="00DF0BC2" w:rsidP="00DF0BC2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  <w:tab w:val="left" w:pos="4086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</w:pPr>
            <w:r w:rsidRPr="00F76987">
              <w:t>Storage:</w:t>
            </w:r>
            <w:r w:rsidRPr="00F76987">
              <w:rPr>
                <w:rFonts w:hint="eastAsia"/>
              </w:rPr>
              <w:t xml:space="preserve"> Up to 500 </w:t>
            </w:r>
            <w:r w:rsidRPr="00F76987">
              <w:t xml:space="preserve">messages </w:t>
            </w:r>
            <w:r w:rsidRPr="00F76987">
              <w:rPr>
                <w:rFonts w:hint="eastAsia"/>
              </w:rPr>
              <w:t xml:space="preserve">can be </w:t>
            </w:r>
            <w:r w:rsidRPr="00F76987">
              <w:t xml:space="preserve">saved in the </w:t>
            </w:r>
            <w:r w:rsidRPr="00F76987">
              <w:rPr>
                <w:rFonts w:hint="eastAsia"/>
              </w:rPr>
              <w:t>internal memory</w:t>
            </w:r>
            <w:r w:rsidRPr="00F76987">
              <w:t xml:space="preserve"> of the</w:t>
            </w:r>
            <w:r w:rsidRPr="00F76987">
              <w:rPr>
                <w:rFonts w:hint="eastAsia"/>
              </w:rPr>
              <w:t xml:space="preserve"> B315s-938</w:t>
            </w:r>
            <w:r w:rsidRPr="00F76987">
              <w:t>.</w:t>
            </w:r>
          </w:p>
          <w:p w:rsidR="00DF0BC2" w:rsidRPr="00F76987" w:rsidRDefault="00DF0BC2" w:rsidP="00DF0BC2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</w:pPr>
            <w:r w:rsidRPr="00F76987">
              <w:rPr>
                <w:rFonts w:hint="eastAsia"/>
              </w:rPr>
              <w:t>New message prompt</w:t>
            </w:r>
          </w:p>
        </w:tc>
      </w:tr>
      <w:tr w:rsidR="00DF0BC2" w:rsidRPr="00082E49" w:rsidTr="00850EF9">
        <w:trPr>
          <w:cantSplit/>
        </w:trPr>
        <w:tc>
          <w:tcPr>
            <w:tcW w:w="1418" w:type="dxa"/>
          </w:tcPr>
          <w:p w:rsidR="00DF0BC2" w:rsidRPr="00F76987" w:rsidRDefault="00DF0BC2" w:rsidP="00DF0BC2">
            <w:pPr>
              <w:pStyle w:val="TableText"/>
            </w:pPr>
            <w:r w:rsidRPr="00F76987">
              <w:rPr>
                <w:rFonts w:hint="eastAsia"/>
              </w:rPr>
              <w:t>WLAN setup</w:t>
            </w:r>
          </w:p>
        </w:tc>
        <w:tc>
          <w:tcPr>
            <w:tcW w:w="6804" w:type="dxa"/>
          </w:tcPr>
          <w:p w:rsidR="00DF0BC2" w:rsidRPr="00F76987" w:rsidRDefault="00DF0BC2" w:rsidP="00DF0BC2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</w:pPr>
            <w:r w:rsidRPr="00F76987">
              <w:t>SSID broadcasting and hiding</w:t>
            </w:r>
          </w:p>
          <w:p w:rsidR="00DF0BC2" w:rsidRPr="00F76987" w:rsidRDefault="00DF0BC2" w:rsidP="00DF0BC2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</w:pPr>
            <w:r w:rsidRPr="00F76987">
              <w:t>Open system and shared key authentication</w:t>
            </w:r>
          </w:p>
          <w:p w:rsidR="00DF0BC2" w:rsidRPr="00F76987" w:rsidRDefault="00DF0BC2" w:rsidP="00DF0BC2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</w:pPr>
            <w:r w:rsidRPr="00F76987">
              <w:t>ASCII and HEX keys</w:t>
            </w:r>
          </w:p>
          <w:p w:rsidR="00DF0BC2" w:rsidRPr="00F76987" w:rsidRDefault="00DF0BC2" w:rsidP="00DF0BC2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</w:pPr>
            <w:r w:rsidRPr="00F76987">
              <w:t>64/128-bit WEP encryption</w:t>
            </w:r>
          </w:p>
          <w:p w:rsidR="00DF0BC2" w:rsidRPr="00F76987" w:rsidRDefault="00DF0BC2" w:rsidP="00DF0BC2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</w:pPr>
            <w:r w:rsidRPr="00F76987">
              <w:t>256-bit WPA-PSK and WPA2-PSK encryption</w:t>
            </w:r>
          </w:p>
          <w:p w:rsidR="00DF0BC2" w:rsidRPr="00F76987" w:rsidRDefault="00DF0BC2" w:rsidP="00DF0BC2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</w:pPr>
            <w:r w:rsidRPr="00F76987">
              <w:t>AES encryption algorithm</w:t>
            </w:r>
          </w:p>
          <w:p w:rsidR="00DF0BC2" w:rsidRPr="00F76987" w:rsidRDefault="00DF0BC2" w:rsidP="00DF0BC2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</w:pPr>
            <w:r w:rsidRPr="00F76987">
              <w:t>TKIP and AES integrated encryption algorithm</w:t>
            </w:r>
          </w:p>
          <w:p w:rsidR="00DF0BC2" w:rsidRPr="00F76987" w:rsidRDefault="00DF0BC2" w:rsidP="00DF0BC2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</w:pPr>
            <w:r w:rsidRPr="00F76987">
              <w:t>Automatic adjustment of ratios</w:t>
            </w:r>
          </w:p>
          <w:p w:rsidR="00DF0BC2" w:rsidRPr="00F76987" w:rsidRDefault="00DF0BC2" w:rsidP="00DF0BC2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</w:pPr>
            <w:r w:rsidRPr="00F76987">
              <w:rPr>
                <w:rFonts w:hint="eastAsia"/>
              </w:rPr>
              <w:t>Display STA status</w:t>
            </w:r>
          </w:p>
          <w:p w:rsidR="00DF0BC2" w:rsidRPr="00F76987" w:rsidRDefault="00DF0BC2" w:rsidP="00DF0BC2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</w:pPr>
            <w:r w:rsidRPr="00F76987">
              <w:t xml:space="preserve">WLAN MAC </w:t>
            </w:r>
            <w:r w:rsidRPr="00F76987">
              <w:rPr>
                <w:rFonts w:hint="eastAsia"/>
              </w:rPr>
              <w:t>f</w:t>
            </w:r>
            <w:r w:rsidRPr="00F76987">
              <w:t>ilter</w:t>
            </w:r>
          </w:p>
          <w:p w:rsidR="00DF0BC2" w:rsidRPr="00F76987" w:rsidRDefault="00DF0BC2" w:rsidP="00DF0BC2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</w:pPr>
            <w:r w:rsidRPr="00F76987">
              <w:t>Guest Wi-Fi</w:t>
            </w:r>
          </w:p>
          <w:p w:rsidR="00DF0BC2" w:rsidRPr="00F76987" w:rsidRDefault="00DF0BC2" w:rsidP="00DF0BC2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</w:pPr>
            <w:proofErr w:type="spellStart"/>
            <w:r w:rsidRPr="00F76987">
              <w:rPr>
                <w:rFonts w:hint="eastAsia"/>
              </w:rPr>
              <w:t>Hilink</w:t>
            </w:r>
            <w:proofErr w:type="spellEnd"/>
          </w:p>
        </w:tc>
      </w:tr>
      <w:tr w:rsidR="00DF0BC2" w:rsidRPr="00082E49" w:rsidTr="00850EF9">
        <w:trPr>
          <w:cantSplit/>
        </w:trPr>
        <w:tc>
          <w:tcPr>
            <w:tcW w:w="1418" w:type="dxa"/>
          </w:tcPr>
          <w:p w:rsidR="00DF0BC2" w:rsidRPr="00F76987" w:rsidRDefault="00DF0BC2" w:rsidP="00DF0BC2">
            <w:pPr>
              <w:pStyle w:val="TableText"/>
            </w:pPr>
            <w:r w:rsidRPr="00F76987">
              <w:rPr>
                <w:rFonts w:hint="eastAsia"/>
              </w:rPr>
              <w:t>Firewall setup</w:t>
            </w:r>
          </w:p>
        </w:tc>
        <w:tc>
          <w:tcPr>
            <w:tcW w:w="6804" w:type="dxa"/>
          </w:tcPr>
          <w:p w:rsidR="00DF0BC2" w:rsidRPr="00F76987" w:rsidRDefault="00DF0BC2" w:rsidP="00DF0BC2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</w:pPr>
            <w:r w:rsidRPr="00F76987">
              <w:t>Firewall Switch</w:t>
            </w:r>
            <w:r w:rsidRPr="00F76987" w:rsidDel="00EE0208">
              <w:rPr>
                <w:rFonts w:hint="eastAsia"/>
              </w:rPr>
              <w:t xml:space="preserve"> </w:t>
            </w:r>
          </w:p>
          <w:p w:rsidR="00DF0BC2" w:rsidRPr="00F76987" w:rsidRDefault="00DF0BC2" w:rsidP="00DF0BC2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</w:pPr>
            <w:r w:rsidRPr="00F76987">
              <w:t>LAN IP Filter</w:t>
            </w:r>
            <w:r w:rsidRPr="00F76987" w:rsidDel="00EE0208">
              <w:rPr>
                <w:rFonts w:hint="eastAsia"/>
              </w:rPr>
              <w:t xml:space="preserve"> </w:t>
            </w:r>
          </w:p>
          <w:p w:rsidR="00DF0BC2" w:rsidRPr="00F76987" w:rsidRDefault="00DF0BC2" w:rsidP="00DF0BC2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</w:pPr>
            <w:r w:rsidRPr="00F76987">
              <w:t>Virtual Server</w:t>
            </w:r>
          </w:p>
          <w:p w:rsidR="00DF0BC2" w:rsidRPr="00F76987" w:rsidRDefault="00DF0BC2" w:rsidP="00DF0BC2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</w:pPr>
            <w:r w:rsidRPr="00F76987">
              <w:t>DMZ Service</w:t>
            </w:r>
            <w:r w:rsidRPr="00F76987" w:rsidDel="00EE0208">
              <w:rPr>
                <w:rFonts w:hint="eastAsia"/>
              </w:rPr>
              <w:t xml:space="preserve"> </w:t>
            </w:r>
          </w:p>
        </w:tc>
      </w:tr>
      <w:tr w:rsidR="00DF0BC2" w:rsidRPr="00082E49" w:rsidTr="00850EF9">
        <w:trPr>
          <w:cantSplit/>
        </w:trPr>
        <w:tc>
          <w:tcPr>
            <w:tcW w:w="1418" w:type="dxa"/>
          </w:tcPr>
          <w:p w:rsidR="00DF0BC2" w:rsidRPr="00F76987" w:rsidRDefault="00DF0BC2" w:rsidP="00DF0BC2">
            <w:pPr>
              <w:pStyle w:val="TableText"/>
            </w:pPr>
            <w:r w:rsidRPr="00F76987">
              <w:rPr>
                <w:rFonts w:hint="eastAsia"/>
              </w:rPr>
              <w:t>NAT setup</w:t>
            </w:r>
          </w:p>
        </w:tc>
        <w:tc>
          <w:tcPr>
            <w:tcW w:w="6804" w:type="dxa"/>
          </w:tcPr>
          <w:p w:rsidR="00DF0BC2" w:rsidRPr="00F76987" w:rsidRDefault="00DF0BC2" w:rsidP="00DF0BC2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</w:pPr>
            <w:r w:rsidRPr="00F76987">
              <w:rPr>
                <w:rFonts w:hint="eastAsia"/>
              </w:rPr>
              <w:t>CONE NAT</w:t>
            </w:r>
          </w:p>
          <w:p w:rsidR="00DF0BC2" w:rsidRPr="00F76987" w:rsidRDefault="00DF0BC2" w:rsidP="00DF0BC2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</w:pPr>
            <w:r w:rsidRPr="00F76987">
              <w:rPr>
                <w:rFonts w:hint="eastAsia"/>
              </w:rPr>
              <w:t>Symmetric NAT</w:t>
            </w:r>
          </w:p>
          <w:p w:rsidR="00DF0BC2" w:rsidRPr="00F76987" w:rsidRDefault="00DF0BC2" w:rsidP="00DF0BC2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</w:pPr>
            <w:r w:rsidRPr="00F76987">
              <w:rPr>
                <w:rFonts w:hint="eastAsia"/>
              </w:rPr>
              <w:t>ALG</w:t>
            </w:r>
          </w:p>
          <w:p w:rsidR="00DF0BC2" w:rsidRPr="00F76987" w:rsidRDefault="00DF0BC2" w:rsidP="00DF0BC2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</w:pPr>
            <w:r w:rsidRPr="00F76987">
              <w:t>VPN</w:t>
            </w:r>
          </w:p>
        </w:tc>
      </w:tr>
      <w:tr w:rsidR="00DF0BC2" w:rsidRPr="00082E49" w:rsidTr="00850EF9">
        <w:trPr>
          <w:cantSplit/>
        </w:trPr>
        <w:tc>
          <w:tcPr>
            <w:tcW w:w="1418" w:type="dxa"/>
          </w:tcPr>
          <w:p w:rsidR="00DF0BC2" w:rsidRPr="00F76987" w:rsidRDefault="00DF0BC2" w:rsidP="00DF0BC2">
            <w:pPr>
              <w:pStyle w:val="TableText"/>
            </w:pPr>
            <w:r w:rsidRPr="00F76987">
              <w:rPr>
                <w:rFonts w:hint="eastAsia"/>
              </w:rPr>
              <w:t>DHCP setup</w:t>
            </w:r>
          </w:p>
        </w:tc>
        <w:tc>
          <w:tcPr>
            <w:tcW w:w="6804" w:type="dxa"/>
          </w:tcPr>
          <w:p w:rsidR="00DF0BC2" w:rsidRPr="00F76987" w:rsidRDefault="00DF0BC2" w:rsidP="00DF0BC2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</w:pPr>
            <w:r w:rsidRPr="00F76987">
              <w:t>DHCP server</w:t>
            </w:r>
            <w:r w:rsidRPr="00F76987">
              <w:rPr>
                <w:rFonts w:hint="eastAsia"/>
              </w:rPr>
              <w:t xml:space="preserve"> enabling and disabling</w:t>
            </w:r>
          </w:p>
          <w:p w:rsidR="00DF0BC2" w:rsidRPr="00F76987" w:rsidRDefault="00DF0BC2" w:rsidP="00DF0BC2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</w:pPr>
            <w:r w:rsidRPr="00F76987">
              <w:rPr>
                <w:rFonts w:hint="eastAsia"/>
              </w:rPr>
              <w:t>A</w:t>
            </w:r>
            <w:r w:rsidRPr="00F76987">
              <w:t>ddress pool of the DHCP server</w:t>
            </w:r>
            <w:r w:rsidRPr="00F76987">
              <w:rPr>
                <w:rFonts w:hint="eastAsia"/>
              </w:rPr>
              <w:t xml:space="preserve"> setup</w:t>
            </w:r>
          </w:p>
          <w:p w:rsidR="00DF0BC2" w:rsidRPr="00F76987" w:rsidRDefault="00DF0BC2" w:rsidP="00DF0BC2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</w:pPr>
            <w:r w:rsidRPr="00F76987">
              <w:t>DHCP lease time</w:t>
            </w:r>
            <w:r w:rsidRPr="00F76987">
              <w:rPr>
                <w:rFonts w:hint="eastAsia"/>
              </w:rPr>
              <w:t xml:space="preserve"> setup</w:t>
            </w:r>
          </w:p>
        </w:tc>
      </w:tr>
      <w:tr w:rsidR="00DF0BC2" w:rsidRPr="00082E49" w:rsidTr="00850EF9">
        <w:trPr>
          <w:cantSplit/>
        </w:trPr>
        <w:tc>
          <w:tcPr>
            <w:tcW w:w="1418" w:type="dxa"/>
          </w:tcPr>
          <w:p w:rsidR="00DF0BC2" w:rsidRPr="00F76987" w:rsidRDefault="00DF0BC2" w:rsidP="00DF0BC2">
            <w:pPr>
              <w:pStyle w:val="TableText"/>
            </w:pPr>
            <w:r w:rsidRPr="00F76987">
              <w:t>IPv4v6</w:t>
            </w:r>
            <w:r w:rsidRPr="00F76987">
              <w:rPr>
                <w:rFonts w:hint="eastAsia"/>
              </w:rPr>
              <w:t xml:space="preserve"> </w:t>
            </w:r>
            <w:r w:rsidRPr="00F76987">
              <w:t>Dou</w:t>
            </w:r>
            <w:r w:rsidRPr="00F76987">
              <w:rPr>
                <w:rFonts w:hint="eastAsia"/>
              </w:rPr>
              <w:t xml:space="preserve"> stack </w:t>
            </w:r>
          </w:p>
        </w:tc>
        <w:tc>
          <w:tcPr>
            <w:tcW w:w="6804" w:type="dxa"/>
          </w:tcPr>
          <w:p w:rsidR="00DF0BC2" w:rsidRPr="00F76987" w:rsidRDefault="00DF0BC2" w:rsidP="00DF0BC2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</w:pPr>
            <w:r w:rsidRPr="00F76987">
              <w:rPr>
                <w:rFonts w:hint="eastAsia"/>
              </w:rPr>
              <w:t>DHCPv4</w:t>
            </w:r>
            <w:r w:rsidRPr="00F76987">
              <w:t>v6</w:t>
            </w:r>
            <w:r w:rsidRPr="00F76987">
              <w:rPr>
                <w:rFonts w:hint="eastAsia"/>
              </w:rPr>
              <w:t xml:space="preserve"> server and client</w:t>
            </w:r>
          </w:p>
          <w:p w:rsidR="00DF0BC2" w:rsidRPr="00F76987" w:rsidRDefault="00DF0BC2" w:rsidP="00DF0BC2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</w:pPr>
            <w:r w:rsidRPr="00F76987">
              <w:rPr>
                <w:rFonts w:hint="eastAsia"/>
              </w:rPr>
              <w:t xml:space="preserve">DNSv4 </w:t>
            </w:r>
            <w:r w:rsidRPr="00F76987">
              <w:t>v6</w:t>
            </w:r>
            <w:r w:rsidRPr="00F76987">
              <w:rPr>
                <w:rFonts w:hint="eastAsia"/>
              </w:rPr>
              <w:t>server and client</w:t>
            </w:r>
          </w:p>
          <w:p w:rsidR="00DF0BC2" w:rsidRPr="00F76987" w:rsidRDefault="00DF0BC2" w:rsidP="00DF0BC2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</w:pPr>
            <w:r w:rsidRPr="00F76987">
              <w:rPr>
                <w:rFonts w:hint="eastAsia"/>
              </w:rPr>
              <w:t>Display IPv4</w:t>
            </w:r>
            <w:r w:rsidRPr="00F76987">
              <w:t>v6</w:t>
            </w:r>
            <w:r w:rsidRPr="00F76987">
              <w:rPr>
                <w:rFonts w:hint="eastAsia"/>
              </w:rPr>
              <w:t xml:space="preserve"> WAN address</w:t>
            </w:r>
          </w:p>
        </w:tc>
      </w:tr>
      <w:tr w:rsidR="00DF0BC2" w:rsidRPr="00082E49" w:rsidTr="00850EF9">
        <w:trPr>
          <w:cantSplit/>
        </w:trPr>
        <w:tc>
          <w:tcPr>
            <w:tcW w:w="1418" w:type="dxa"/>
          </w:tcPr>
          <w:p w:rsidR="00DF0BC2" w:rsidRPr="00082E49" w:rsidRDefault="00DF0BC2" w:rsidP="00DF0BC2">
            <w:pPr>
              <w:pStyle w:val="TableText"/>
            </w:pPr>
            <w:r>
              <w:rPr>
                <w:rFonts w:hint="eastAsia"/>
              </w:rPr>
              <w:t>System requirement</w:t>
            </w:r>
          </w:p>
        </w:tc>
        <w:tc>
          <w:tcPr>
            <w:tcW w:w="6804" w:type="dxa"/>
          </w:tcPr>
          <w:p w:rsidR="00DF0BC2" w:rsidRPr="00201354" w:rsidRDefault="00DF0BC2" w:rsidP="00DF0BC2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  <w:rPr>
                <w:lang w:val="pt-PT"/>
              </w:rPr>
            </w:pPr>
            <w:r w:rsidRPr="00E80F51">
              <w:t>Windows XP</w:t>
            </w:r>
            <w:r w:rsidRPr="00E80F51">
              <w:rPr>
                <w:rFonts w:hint="eastAsia"/>
              </w:rPr>
              <w:t xml:space="preserve"> </w:t>
            </w:r>
            <w:r w:rsidRPr="001961AD">
              <w:rPr>
                <w:rFonts w:hint="eastAsia"/>
              </w:rPr>
              <w:t>SP3</w:t>
            </w:r>
            <w:r w:rsidRPr="00E80F51">
              <w:rPr>
                <w:rFonts w:hint="eastAsia"/>
              </w:rPr>
              <w:t xml:space="preserve">, </w:t>
            </w:r>
            <w:r w:rsidRPr="00E80F51">
              <w:t>Windows Vista</w:t>
            </w:r>
            <w:r w:rsidRPr="00E80F51">
              <w:rPr>
                <w:rFonts w:hint="eastAsia"/>
              </w:rPr>
              <w:t xml:space="preserve"> </w:t>
            </w:r>
            <w:r w:rsidRPr="001961AD">
              <w:rPr>
                <w:rFonts w:hint="eastAsia"/>
              </w:rPr>
              <w:t>SP1/SP2</w:t>
            </w:r>
            <w:r w:rsidRPr="00E80F51">
              <w:rPr>
                <w:rFonts w:hint="eastAsia"/>
              </w:rPr>
              <w:t xml:space="preserve">, Windows 7, Windows 8 (does not support </w:t>
            </w:r>
            <w:r w:rsidRPr="001961AD">
              <w:rPr>
                <w:rFonts w:hint="eastAsia"/>
              </w:rPr>
              <w:t>Windows RT</w:t>
            </w:r>
            <w:r w:rsidRPr="00E80F51">
              <w:rPr>
                <w:rFonts w:hint="eastAsia"/>
              </w:rPr>
              <w:t>)</w:t>
            </w:r>
            <w:bookmarkStart w:id="34" w:name="Review549783"/>
          </w:p>
          <w:p w:rsidR="00DF0BC2" w:rsidRPr="006D221E" w:rsidRDefault="00DF0BC2" w:rsidP="00DF0BC2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  <w:rPr>
                <w:lang w:val="pt-PT"/>
              </w:rPr>
            </w:pPr>
            <w:r w:rsidRPr="006D221E">
              <w:rPr>
                <w:rFonts w:hint="eastAsia"/>
              </w:rPr>
              <w:t>Mac OS X</w:t>
            </w:r>
            <w:r w:rsidRPr="006D221E">
              <w:rPr>
                <w:rFonts w:hint="eastAsia"/>
                <w:lang w:val="pt-BR"/>
              </w:rPr>
              <w:t xml:space="preserve"> </w:t>
            </w:r>
            <w:r w:rsidRPr="006D221E">
              <w:rPr>
                <w:rFonts w:hint="eastAsia"/>
              </w:rPr>
              <w:t>10.6</w:t>
            </w:r>
            <w:bookmarkEnd w:id="34"/>
            <w:r>
              <w:rPr>
                <w:rFonts w:hint="eastAsia"/>
              </w:rPr>
              <w:t xml:space="preserve">, 10.7 and 10.8 </w:t>
            </w:r>
            <w:r w:rsidRPr="00D000A1">
              <w:rPr>
                <w:rFonts w:hint="eastAsia"/>
              </w:rPr>
              <w:t>with latest upgrades</w:t>
            </w:r>
          </w:p>
          <w:p w:rsidR="00DF0BC2" w:rsidRPr="00964ED8" w:rsidRDefault="00DF0BC2" w:rsidP="00DF0BC2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</w:pPr>
            <w:r w:rsidRPr="007107FD">
              <w:t xml:space="preserve">Your </w:t>
            </w:r>
            <w:r>
              <w:rPr>
                <w:rFonts w:hint="eastAsia"/>
              </w:rPr>
              <w:t>computer</w:t>
            </w:r>
            <w:r>
              <w:t>’</w:t>
            </w:r>
            <w:r>
              <w:rPr>
                <w:rFonts w:hint="eastAsia"/>
              </w:rPr>
              <w:t>s hardware system</w:t>
            </w:r>
            <w:r w:rsidRPr="007107FD">
              <w:t xml:space="preserve"> </w:t>
            </w:r>
            <w:r>
              <w:rPr>
                <w:rFonts w:hint="eastAsia"/>
              </w:rPr>
              <w:t>should</w:t>
            </w:r>
            <w:r w:rsidRPr="007107FD">
              <w:t xml:space="preserve"> meet or exceed the </w:t>
            </w:r>
            <w:r>
              <w:t>recommended</w:t>
            </w:r>
            <w:r>
              <w:rPr>
                <w:rFonts w:hint="eastAsia"/>
              </w:rPr>
              <w:t xml:space="preserve"> </w:t>
            </w:r>
            <w:r w:rsidRPr="007107FD">
              <w:t xml:space="preserve">system requirements for the installed version of </w:t>
            </w:r>
            <w:r>
              <w:rPr>
                <w:rFonts w:hint="eastAsia"/>
              </w:rPr>
              <w:t>OS</w:t>
            </w:r>
            <w:r w:rsidRPr="00082E49" w:rsidDel="00125B23">
              <w:t xml:space="preserve"> </w:t>
            </w:r>
          </w:p>
        </w:tc>
      </w:tr>
    </w:tbl>
    <w:p w:rsidR="001B332B" w:rsidRPr="001B332B" w:rsidRDefault="001B332B" w:rsidP="00C15B94">
      <w:pPr>
        <w:pStyle w:val="a4"/>
        <w:ind w:firstLineChars="0" w:firstLine="0"/>
        <w:rPr>
          <w:rFonts w:ascii="Times New Roman" w:hAnsi="Times New Roman"/>
          <w:i/>
          <w:iCs/>
          <w:noProof/>
          <w:color w:val="0000FF"/>
          <w:kern w:val="2"/>
          <w:szCs w:val="24"/>
        </w:rPr>
      </w:pPr>
      <w:bookmarkStart w:id="35" w:name="_Toc164759347"/>
      <w:bookmarkStart w:id="36" w:name="_Toc165710046"/>
      <w:bookmarkStart w:id="37" w:name="_Toc216701379"/>
      <w:bookmarkStart w:id="38" w:name="_Toc126033222"/>
      <w:bookmarkEnd w:id="31"/>
      <w:bookmarkEnd w:id="32"/>
      <w:bookmarkEnd w:id="33"/>
    </w:p>
    <w:p w:rsidR="00FA0C33" w:rsidRPr="00110562" w:rsidRDefault="00FD16AE" w:rsidP="003A633D">
      <w:pPr>
        <w:pStyle w:val="2"/>
        <w:rPr>
          <w:b/>
        </w:rPr>
      </w:pPr>
      <w:bookmarkStart w:id="39" w:name="_Toc500506419"/>
      <w:r w:rsidRPr="00110562">
        <w:rPr>
          <w:rFonts w:hint="eastAsia"/>
          <w:b/>
        </w:rPr>
        <w:t xml:space="preserve">Improvement </w:t>
      </w:r>
      <w:r w:rsidRPr="00110562">
        <w:rPr>
          <w:b/>
        </w:rPr>
        <w:t xml:space="preserve">in the </w:t>
      </w:r>
      <w:r w:rsidR="00574931">
        <w:rPr>
          <w:b/>
        </w:rPr>
        <w:t>P</w:t>
      </w:r>
      <w:r w:rsidRPr="00110562">
        <w:rPr>
          <w:b/>
        </w:rPr>
        <w:t xml:space="preserve">revious </w:t>
      </w:r>
      <w:r w:rsidR="00574931">
        <w:rPr>
          <w:b/>
        </w:rPr>
        <w:t>V</w:t>
      </w:r>
      <w:r w:rsidRPr="00110562">
        <w:rPr>
          <w:b/>
        </w:rPr>
        <w:t>ersion</w:t>
      </w:r>
      <w:bookmarkEnd w:id="35"/>
      <w:bookmarkEnd w:id="36"/>
      <w:bookmarkEnd w:id="37"/>
      <w:bookmarkEnd w:id="39"/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55"/>
        <w:gridCol w:w="5216"/>
      </w:tblGrid>
      <w:tr w:rsidR="00B07454" w:rsidRPr="00082E49" w:rsidTr="00C536F2">
        <w:trPr>
          <w:cantSplit/>
          <w:trHeight w:val="366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</w:tcPr>
          <w:p w:rsidR="00B07454" w:rsidRDefault="00B07454" w:rsidP="000658F8">
            <w:pPr>
              <w:pStyle w:val="TableHeading"/>
            </w:pPr>
            <w:r>
              <w:rPr>
                <w:rFonts w:hint="eastAsia"/>
              </w:rPr>
              <w:t>Index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B07454" w:rsidRPr="00CF0062" w:rsidRDefault="00B07454" w:rsidP="000658F8">
            <w:pPr>
              <w:pStyle w:val="TableHeading"/>
            </w:pPr>
            <w:r>
              <w:rPr>
                <w:rFonts w:hint="eastAsia"/>
              </w:rPr>
              <w:t>Case ID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B07454" w:rsidRPr="00CF0062" w:rsidRDefault="00B07454" w:rsidP="000658F8">
            <w:pPr>
              <w:pStyle w:val="TableHeading"/>
            </w:pPr>
            <w:r>
              <w:rPr>
                <w:rFonts w:hint="eastAsia"/>
                <w:sz w:val="21"/>
                <w:szCs w:val="21"/>
              </w:rPr>
              <w:t xml:space="preserve">Issue </w:t>
            </w:r>
            <w:r w:rsidRPr="00CC6195">
              <w:rPr>
                <w:rFonts w:hint="eastAsia"/>
                <w:sz w:val="21"/>
                <w:szCs w:val="21"/>
              </w:rPr>
              <w:t>Description</w:t>
            </w:r>
          </w:p>
        </w:tc>
      </w:tr>
      <w:tr w:rsidR="005D4323" w:rsidRPr="00082E49" w:rsidTr="00C536F2">
        <w:trPr>
          <w:cantSplit/>
        </w:trPr>
        <w:tc>
          <w:tcPr>
            <w:tcW w:w="851" w:type="dxa"/>
          </w:tcPr>
          <w:p w:rsidR="005D4323" w:rsidRDefault="004B573C" w:rsidP="000658F8">
            <w:pPr>
              <w:pStyle w:val="a4"/>
              <w:ind w:firstLineChars="0" w:firstLine="0"/>
              <w:jc w:val="center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155" w:type="dxa"/>
            <w:vAlign w:val="center"/>
          </w:tcPr>
          <w:p w:rsidR="005D4323" w:rsidRPr="004B573C" w:rsidRDefault="005D4323" w:rsidP="00CC6A73">
            <w:pPr>
              <w:pStyle w:val="a4"/>
              <w:ind w:firstLineChars="0" w:firstLine="0"/>
              <w:jc w:val="center"/>
              <w:rPr>
                <w:rFonts w:cs="Arial"/>
              </w:rPr>
            </w:pPr>
          </w:p>
        </w:tc>
        <w:tc>
          <w:tcPr>
            <w:tcW w:w="5216" w:type="dxa"/>
            <w:vAlign w:val="center"/>
          </w:tcPr>
          <w:p w:rsidR="005D4323" w:rsidRPr="003A7B5E" w:rsidRDefault="005D4323" w:rsidP="000658F8">
            <w:pPr>
              <w:pStyle w:val="a4"/>
              <w:ind w:firstLineChars="0" w:firstLine="0"/>
              <w:rPr>
                <w:rFonts w:ascii="Times New Roman" w:hAnsi="Times New Roman"/>
                <w:i/>
                <w:iCs/>
                <w:noProof/>
                <w:color w:val="0000FF"/>
                <w:kern w:val="2"/>
                <w:szCs w:val="24"/>
              </w:rPr>
            </w:pPr>
          </w:p>
        </w:tc>
      </w:tr>
      <w:tr w:rsidR="005D4323" w:rsidRPr="00082E49" w:rsidTr="00C536F2">
        <w:trPr>
          <w:cantSplit/>
        </w:trPr>
        <w:tc>
          <w:tcPr>
            <w:tcW w:w="851" w:type="dxa"/>
          </w:tcPr>
          <w:p w:rsidR="005D4323" w:rsidRDefault="005D4323" w:rsidP="000658F8">
            <w:pPr>
              <w:pStyle w:val="a4"/>
              <w:ind w:firstLineChars="0" w:firstLine="0"/>
              <w:jc w:val="center"/>
              <w:rPr>
                <w:rFonts w:cs="Arial"/>
              </w:rPr>
            </w:pPr>
          </w:p>
        </w:tc>
        <w:tc>
          <w:tcPr>
            <w:tcW w:w="2155" w:type="dxa"/>
            <w:vAlign w:val="center"/>
          </w:tcPr>
          <w:p w:rsidR="005D4323" w:rsidRDefault="005D4323" w:rsidP="00CC6A73">
            <w:pPr>
              <w:pStyle w:val="a4"/>
              <w:ind w:firstLineChars="0" w:firstLine="0"/>
              <w:jc w:val="center"/>
              <w:rPr>
                <w:rFonts w:cs="Arial"/>
              </w:rPr>
            </w:pPr>
          </w:p>
        </w:tc>
        <w:tc>
          <w:tcPr>
            <w:tcW w:w="5216" w:type="dxa"/>
            <w:vAlign w:val="center"/>
          </w:tcPr>
          <w:p w:rsidR="005D4323" w:rsidRPr="003A7B5E" w:rsidRDefault="005D4323" w:rsidP="000658F8">
            <w:pPr>
              <w:pStyle w:val="a4"/>
              <w:ind w:firstLineChars="0" w:firstLine="0"/>
              <w:rPr>
                <w:rFonts w:ascii="Times New Roman" w:hAnsi="Times New Roman"/>
                <w:i/>
                <w:iCs/>
                <w:noProof/>
                <w:color w:val="0000FF"/>
                <w:kern w:val="2"/>
                <w:szCs w:val="24"/>
              </w:rPr>
            </w:pPr>
          </w:p>
        </w:tc>
      </w:tr>
    </w:tbl>
    <w:p w:rsidR="00FD16AE" w:rsidRDefault="00FD16AE" w:rsidP="00FD16AE">
      <w:pPr>
        <w:pStyle w:val="2"/>
        <w:rPr>
          <w:b/>
        </w:rPr>
      </w:pPr>
      <w:bookmarkStart w:id="40" w:name="_Toc500506420"/>
      <w:r w:rsidRPr="00193A23">
        <w:rPr>
          <w:rFonts w:hint="eastAsia"/>
          <w:b/>
        </w:rPr>
        <w:t>Known L</w:t>
      </w:r>
      <w:r w:rsidRPr="00193A23">
        <w:rPr>
          <w:b/>
        </w:rPr>
        <w:t xml:space="preserve">imitations and </w:t>
      </w:r>
      <w:r w:rsidRPr="00193A23">
        <w:rPr>
          <w:rFonts w:hint="eastAsia"/>
          <w:b/>
        </w:rPr>
        <w:t>I</w:t>
      </w:r>
      <w:r w:rsidRPr="00193A23">
        <w:rPr>
          <w:b/>
        </w:rPr>
        <w:t>ssues</w:t>
      </w:r>
      <w:bookmarkEnd w:id="40"/>
    </w:p>
    <w:tbl>
      <w:tblPr>
        <w:tblW w:w="8189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8"/>
        <w:gridCol w:w="1559"/>
        <w:gridCol w:w="5812"/>
      </w:tblGrid>
      <w:tr w:rsidR="003655DE" w:rsidTr="00CC6A73">
        <w:trPr>
          <w:trHeight w:val="435"/>
        </w:trPr>
        <w:tc>
          <w:tcPr>
            <w:tcW w:w="818" w:type="dxa"/>
            <w:shd w:val="clear" w:color="auto" w:fill="D9D9D9"/>
            <w:vAlign w:val="center"/>
          </w:tcPr>
          <w:bookmarkEnd w:id="38"/>
          <w:p w:rsidR="003655DE" w:rsidRPr="00A75B83" w:rsidRDefault="003655DE" w:rsidP="00B07454">
            <w:pPr>
              <w:tabs>
                <w:tab w:val="left" w:pos="1335"/>
              </w:tabs>
              <w:jc w:val="center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 w:hint="eastAsia"/>
                <w:b/>
                <w:bCs/>
                <w:sz w:val="21"/>
                <w:szCs w:val="21"/>
              </w:rPr>
              <w:t>Index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3655DE" w:rsidRPr="00A75B83" w:rsidRDefault="003655DE" w:rsidP="00281D71">
            <w:pPr>
              <w:tabs>
                <w:tab w:val="left" w:pos="1335"/>
              </w:tabs>
              <w:jc w:val="center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 w:hint="eastAsia"/>
                <w:b/>
                <w:bCs/>
                <w:sz w:val="21"/>
                <w:szCs w:val="21"/>
              </w:rPr>
              <w:t>Case ID</w:t>
            </w:r>
          </w:p>
        </w:tc>
        <w:tc>
          <w:tcPr>
            <w:tcW w:w="5812" w:type="dxa"/>
            <w:shd w:val="clear" w:color="auto" w:fill="D9D9D9"/>
            <w:vAlign w:val="center"/>
          </w:tcPr>
          <w:p w:rsidR="003655DE" w:rsidRPr="00A75B83" w:rsidRDefault="003655DE" w:rsidP="00281D71">
            <w:pPr>
              <w:tabs>
                <w:tab w:val="left" w:pos="840"/>
              </w:tabs>
              <w:jc w:val="center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 w:hint="eastAsia"/>
                <w:b/>
                <w:bCs/>
                <w:sz w:val="21"/>
                <w:szCs w:val="21"/>
              </w:rPr>
              <w:t xml:space="preserve">Issue </w:t>
            </w:r>
            <w:r w:rsidRPr="00A75B83"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  <w:t>Description</w:t>
            </w:r>
          </w:p>
        </w:tc>
      </w:tr>
      <w:tr w:rsidR="00436976" w:rsidRPr="00DC782B" w:rsidTr="004F78B4">
        <w:trPr>
          <w:trHeight w:val="585"/>
        </w:trPr>
        <w:tc>
          <w:tcPr>
            <w:tcW w:w="818" w:type="dxa"/>
          </w:tcPr>
          <w:p w:rsidR="00436976" w:rsidRDefault="00436976" w:rsidP="00F544D7">
            <w:pPr>
              <w:pStyle w:val="a4"/>
              <w:ind w:firstLineChars="0" w:firstLine="0"/>
              <w:jc w:val="center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436976" w:rsidRPr="00D576F1" w:rsidRDefault="00436976" w:rsidP="00F544D7">
            <w:pPr>
              <w:pStyle w:val="a4"/>
              <w:ind w:firstLineChars="0" w:firstLine="0"/>
              <w:jc w:val="center"/>
              <w:rPr>
                <w:rFonts w:cs="Arial"/>
              </w:rPr>
            </w:pPr>
          </w:p>
        </w:tc>
        <w:tc>
          <w:tcPr>
            <w:tcW w:w="5812" w:type="dxa"/>
          </w:tcPr>
          <w:p w:rsidR="00436976" w:rsidRPr="00436976" w:rsidRDefault="00436976">
            <w:pPr>
              <w:rPr>
                <w:rFonts w:ascii="Arial" w:eastAsia="MS PGothic" w:hAnsi="Arial" w:cs="Arial"/>
                <w:b/>
                <w:bCs/>
                <w:sz w:val="18"/>
                <w:szCs w:val="18"/>
              </w:rPr>
            </w:pPr>
          </w:p>
        </w:tc>
      </w:tr>
    </w:tbl>
    <w:p w:rsidR="00BA6356" w:rsidRDefault="00BA6356" w:rsidP="00BA6356">
      <w:pPr>
        <w:pStyle w:val="1"/>
      </w:pPr>
      <w:bookmarkStart w:id="41" w:name="_Toc500506421"/>
      <w:proofErr w:type="spellStart"/>
      <w:r>
        <w:t>WebUI</w:t>
      </w:r>
      <w:proofErr w:type="spellEnd"/>
      <w:r w:rsidR="0019640C">
        <w:rPr>
          <w:rFonts w:hint="eastAsia"/>
        </w:rPr>
        <w:t>/</w:t>
      </w:r>
      <w:proofErr w:type="spellStart"/>
      <w:r w:rsidR="0019640C">
        <w:rPr>
          <w:rFonts w:hint="eastAsia"/>
        </w:rPr>
        <w:t>HiLink</w:t>
      </w:r>
      <w:bookmarkEnd w:id="41"/>
      <w:proofErr w:type="spellEnd"/>
    </w:p>
    <w:p w:rsidR="00BA6356" w:rsidRPr="008B6207" w:rsidRDefault="00BA6356" w:rsidP="00BA6356">
      <w:pPr>
        <w:pStyle w:val="2"/>
        <w:rPr>
          <w:b/>
          <w:bCs/>
          <w:lang w:val="fr-FR"/>
        </w:rPr>
      </w:pPr>
      <w:bookmarkStart w:id="42" w:name="_Toc500506422"/>
      <w:r w:rsidRPr="008B6207">
        <w:rPr>
          <w:rFonts w:hint="eastAsia"/>
          <w:b/>
          <w:bCs/>
          <w:lang w:val="fr-FR"/>
        </w:rPr>
        <w:t>Version Description</w:t>
      </w:r>
      <w:bookmarkEnd w:id="42"/>
      <w:r w:rsidRPr="008B6207">
        <w:rPr>
          <w:rFonts w:hint="eastAsia"/>
          <w:b/>
          <w:bCs/>
          <w:lang w:val="fr-FR"/>
        </w:rPr>
        <w:t xml:space="preserve"> </w:t>
      </w:r>
    </w:p>
    <w:tbl>
      <w:tblPr>
        <w:tblW w:w="0" w:type="auto"/>
        <w:tblInd w:w="948" w:type="dxa"/>
        <w:tblLayout w:type="fixed"/>
        <w:tblLook w:val="0000" w:firstRow="0" w:lastRow="0" w:firstColumn="0" w:lastColumn="0" w:noHBand="0" w:noVBand="0"/>
      </w:tblPr>
      <w:tblGrid>
        <w:gridCol w:w="2760"/>
        <w:gridCol w:w="3720"/>
      </w:tblGrid>
      <w:tr w:rsidR="00BA6356" w:rsidRPr="00453270" w:rsidTr="00AE2A08">
        <w:trPr>
          <w:trHeight w:val="375"/>
        </w:trPr>
        <w:tc>
          <w:tcPr>
            <w:tcW w:w="2760" w:type="dxa"/>
            <w:vAlign w:val="center"/>
          </w:tcPr>
          <w:p w:rsidR="00BA6356" w:rsidRPr="00B644FF" w:rsidRDefault="00E943A5" w:rsidP="00AE2A08">
            <w:pPr>
              <w:pStyle w:val="af2"/>
              <w:jc w:val="both"/>
            </w:pPr>
            <w:r>
              <w:rPr>
                <w:rFonts w:cs="Arial" w:hint="eastAsia"/>
                <w:lang w:val="fr-FR"/>
              </w:rPr>
              <w:t>WebUI</w:t>
            </w:r>
            <w:r>
              <w:rPr>
                <w:rFonts w:cs="Arial"/>
                <w:lang w:val="fr-FR"/>
              </w:rPr>
              <w:t>/HiLink</w:t>
            </w:r>
            <w:r w:rsidR="00BA6356" w:rsidRPr="00B644FF">
              <w:rPr>
                <w:rFonts w:cs="Arial" w:hint="eastAsia"/>
                <w:lang w:val="fr-FR"/>
              </w:rPr>
              <w:t xml:space="preserve"> </w:t>
            </w:r>
            <w:r w:rsidR="00BA6356">
              <w:rPr>
                <w:rFonts w:cs="Arial"/>
                <w:lang w:val="fr-FR"/>
              </w:rPr>
              <w:t>V</w:t>
            </w:r>
            <w:r w:rsidR="00BA6356" w:rsidRPr="00B644FF">
              <w:rPr>
                <w:rFonts w:cs="Arial" w:hint="eastAsia"/>
                <w:lang w:val="fr-FR"/>
              </w:rPr>
              <w:t>ersion:</w:t>
            </w:r>
          </w:p>
        </w:tc>
        <w:tc>
          <w:tcPr>
            <w:tcW w:w="3720" w:type="dxa"/>
            <w:vAlign w:val="center"/>
          </w:tcPr>
          <w:p w:rsidR="00BA6356" w:rsidRPr="00B10214" w:rsidRDefault="00A96F4E" w:rsidP="004B573C">
            <w:pPr>
              <w:pStyle w:val="af2"/>
              <w:jc w:val="both"/>
              <w:rPr>
                <w:color w:val="9C6500"/>
              </w:rPr>
            </w:pPr>
            <w:r w:rsidRPr="00B10214">
              <w:rPr>
                <w:color w:val="9C6500"/>
              </w:rPr>
              <w:t xml:space="preserve">   </w:t>
            </w:r>
            <w:r w:rsidR="00B10214">
              <w:rPr>
                <w:color w:val="9C6500"/>
              </w:rPr>
              <w:t xml:space="preserve"> </w:t>
            </w:r>
            <w:r w:rsidR="00690D85" w:rsidRPr="00690D85">
              <w:rPr>
                <w:color w:val="9C6500"/>
              </w:rPr>
              <w:t xml:space="preserve">WEBUI </w:t>
            </w:r>
            <w:hyperlink r:id="rId12" w:history="1">
              <w:r w:rsidR="00CF3B11" w:rsidRPr="00CF3B11">
                <w:rPr>
                  <w:rFonts w:hint="eastAsia"/>
                  <w:color w:val="9C6500"/>
                </w:rPr>
                <w:t>10.0.1.1(W2SP3C03)</w:t>
              </w:r>
            </w:hyperlink>
          </w:p>
        </w:tc>
      </w:tr>
    </w:tbl>
    <w:p w:rsidR="00BA6356" w:rsidRDefault="00BA6356" w:rsidP="00BA6356">
      <w:pPr>
        <w:pStyle w:val="2"/>
        <w:rPr>
          <w:b/>
        </w:rPr>
      </w:pPr>
      <w:bookmarkStart w:id="43" w:name="_Toc500506423"/>
      <w:proofErr w:type="spellStart"/>
      <w:r>
        <w:rPr>
          <w:b/>
        </w:rPr>
        <w:t>WebUI</w:t>
      </w:r>
      <w:proofErr w:type="spellEnd"/>
      <w:r w:rsidR="0019640C" w:rsidRPr="0019640C">
        <w:rPr>
          <w:rFonts w:hint="eastAsia"/>
          <w:b/>
        </w:rPr>
        <w:t>/</w:t>
      </w:r>
      <w:proofErr w:type="spellStart"/>
      <w:r w:rsidR="0019640C" w:rsidRPr="0019640C">
        <w:rPr>
          <w:rFonts w:hint="eastAsia"/>
          <w:b/>
        </w:rPr>
        <w:t>HiLink</w:t>
      </w:r>
      <w:proofErr w:type="spellEnd"/>
      <w:r w:rsidRPr="00193A23">
        <w:rPr>
          <w:b/>
        </w:rPr>
        <w:t xml:space="preserve"> </w:t>
      </w:r>
      <w:r w:rsidRPr="00193A23">
        <w:rPr>
          <w:rFonts w:hint="eastAsia"/>
          <w:b/>
        </w:rPr>
        <w:t>S</w:t>
      </w:r>
      <w:r w:rsidRPr="00193A23">
        <w:rPr>
          <w:b/>
        </w:rPr>
        <w:t>pecifications</w:t>
      </w:r>
      <w:bookmarkEnd w:id="43"/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6662"/>
      </w:tblGrid>
      <w:tr w:rsidR="00BA6356" w:rsidRPr="00082E49" w:rsidTr="000658F8">
        <w:trPr>
          <w:cantSplit/>
          <w:trHeight w:val="36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BA6356" w:rsidRPr="00CF0062" w:rsidRDefault="00BA6356" w:rsidP="00AE2A08">
            <w:pPr>
              <w:pStyle w:val="TableHeading"/>
            </w:pPr>
            <w:r w:rsidRPr="00CF0062">
              <w:t>Item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BA6356" w:rsidRPr="00CF0062" w:rsidRDefault="00BA6356" w:rsidP="00AE2A08">
            <w:pPr>
              <w:pStyle w:val="TableHeading"/>
            </w:pPr>
            <w:r w:rsidRPr="00CF0062">
              <w:t>Specifications</w:t>
            </w:r>
          </w:p>
        </w:tc>
      </w:tr>
      <w:tr w:rsidR="00BA6356" w:rsidRPr="00082E49" w:rsidTr="000658F8">
        <w:trPr>
          <w:cantSplit/>
        </w:trPr>
        <w:tc>
          <w:tcPr>
            <w:tcW w:w="1560" w:type="dxa"/>
            <w:vAlign w:val="center"/>
          </w:tcPr>
          <w:p w:rsidR="00BA6356" w:rsidRPr="00CF0062" w:rsidRDefault="00BA6356" w:rsidP="00AE2A08">
            <w:pPr>
              <w:pStyle w:val="TableText"/>
            </w:pPr>
          </w:p>
        </w:tc>
        <w:tc>
          <w:tcPr>
            <w:tcW w:w="6662" w:type="dxa"/>
            <w:vAlign w:val="center"/>
          </w:tcPr>
          <w:p w:rsidR="00BA6356" w:rsidRPr="00B476C6" w:rsidRDefault="00BA6356" w:rsidP="00AE2A08">
            <w:pPr>
              <w:pStyle w:val="TableText"/>
            </w:pPr>
          </w:p>
        </w:tc>
      </w:tr>
      <w:tr w:rsidR="00BA6356" w:rsidRPr="00082E49" w:rsidTr="000658F8">
        <w:trPr>
          <w:cantSplit/>
        </w:trPr>
        <w:tc>
          <w:tcPr>
            <w:tcW w:w="1560" w:type="dxa"/>
            <w:vAlign w:val="center"/>
          </w:tcPr>
          <w:p w:rsidR="00BA6356" w:rsidRPr="00CF0062" w:rsidRDefault="00BA6356" w:rsidP="00AE2A08">
            <w:pPr>
              <w:pStyle w:val="TableText"/>
            </w:pPr>
          </w:p>
        </w:tc>
        <w:tc>
          <w:tcPr>
            <w:tcW w:w="6662" w:type="dxa"/>
            <w:vAlign w:val="center"/>
          </w:tcPr>
          <w:p w:rsidR="00BA6356" w:rsidRPr="00082E49" w:rsidRDefault="00BA6356" w:rsidP="000658F8">
            <w:pPr>
              <w:pStyle w:val="ItemListinTable"/>
              <w:widowControl w:val="0"/>
              <w:numPr>
                <w:ilvl w:val="0"/>
                <w:numId w:val="0"/>
              </w:numPr>
            </w:pPr>
          </w:p>
        </w:tc>
      </w:tr>
      <w:tr w:rsidR="007A29CE" w:rsidRPr="00082E49" w:rsidTr="000658F8">
        <w:trPr>
          <w:cantSplit/>
        </w:trPr>
        <w:tc>
          <w:tcPr>
            <w:tcW w:w="1560" w:type="dxa"/>
            <w:vAlign w:val="center"/>
          </w:tcPr>
          <w:p w:rsidR="007A29CE" w:rsidRPr="00CF0062" w:rsidRDefault="007A29CE" w:rsidP="00AE2A08">
            <w:pPr>
              <w:pStyle w:val="TableText"/>
            </w:pPr>
          </w:p>
        </w:tc>
        <w:tc>
          <w:tcPr>
            <w:tcW w:w="6662" w:type="dxa"/>
            <w:vAlign w:val="center"/>
          </w:tcPr>
          <w:p w:rsidR="007A29CE" w:rsidRPr="00082E49" w:rsidRDefault="007A29CE" w:rsidP="000658F8">
            <w:pPr>
              <w:pStyle w:val="ItemListinTable"/>
              <w:widowControl w:val="0"/>
              <w:numPr>
                <w:ilvl w:val="0"/>
                <w:numId w:val="0"/>
              </w:numPr>
            </w:pPr>
          </w:p>
        </w:tc>
      </w:tr>
    </w:tbl>
    <w:p w:rsidR="00BA6356" w:rsidRPr="00110562" w:rsidRDefault="00BA6356" w:rsidP="00BA6356">
      <w:pPr>
        <w:pStyle w:val="2"/>
        <w:rPr>
          <w:b/>
        </w:rPr>
      </w:pPr>
      <w:bookmarkStart w:id="44" w:name="_Toc500506424"/>
      <w:r w:rsidRPr="00110562">
        <w:rPr>
          <w:rFonts w:hint="eastAsia"/>
          <w:b/>
        </w:rPr>
        <w:t xml:space="preserve">Improvement </w:t>
      </w:r>
      <w:r w:rsidRPr="00110562">
        <w:rPr>
          <w:b/>
        </w:rPr>
        <w:t xml:space="preserve">in the </w:t>
      </w:r>
      <w:r w:rsidR="00574931">
        <w:rPr>
          <w:b/>
        </w:rPr>
        <w:t>P</w:t>
      </w:r>
      <w:r w:rsidRPr="00110562">
        <w:rPr>
          <w:b/>
        </w:rPr>
        <w:t xml:space="preserve">revious </w:t>
      </w:r>
      <w:r w:rsidR="00574931">
        <w:rPr>
          <w:b/>
        </w:rPr>
        <w:t>V</w:t>
      </w:r>
      <w:r w:rsidRPr="00110562">
        <w:rPr>
          <w:b/>
        </w:rPr>
        <w:t>ersion</w:t>
      </w:r>
      <w:bookmarkEnd w:id="44"/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8"/>
        <w:gridCol w:w="1557"/>
        <w:gridCol w:w="5814"/>
      </w:tblGrid>
      <w:tr w:rsidR="00026678" w:rsidTr="00026678">
        <w:trPr>
          <w:trHeight w:val="450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26678" w:rsidRPr="00C16747" w:rsidRDefault="00026678" w:rsidP="00026678">
            <w:pPr>
              <w:pStyle w:val="a4"/>
              <w:ind w:firstLineChars="0" w:firstLine="0"/>
              <w:jc w:val="center"/>
              <w:rPr>
                <w:rFonts w:eastAsia="黑体" w:cs="Arial"/>
                <w:b/>
                <w:bCs/>
              </w:rPr>
            </w:pPr>
            <w:r>
              <w:rPr>
                <w:rFonts w:eastAsia="黑体" w:cs="Arial" w:hint="eastAsia"/>
                <w:b/>
                <w:bCs/>
              </w:rPr>
              <w:t>Index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26678" w:rsidRPr="00C16747" w:rsidRDefault="00026678" w:rsidP="00AE2A08">
            <w:pPr>
              <w:pStyle w:val="a4"/>
              <w:ind w:firstLineChars="0" w:firstLine="0"/>
              <w:jc w:val="center"/>
              <w:rPr>
                <w:rFonts w:cs="Arial"/>
                <w:b/>
                <w:bCs/>
              </w:rPr>
            </w:pPr>
            <w:r>
              <w:rPr>
                <w:rFonts w:eastAsia="黑体" w:cs="Arial" w:hint="eastAsia"/>
                <w:b/>
                <w:bCs/>
              </w:rPr>
              <w:t>Case ID</w:t>
            </w:r>
          </w:p>
        </w:tc>
        <w:tc>
          <w:tcPr>
            <w:tcW w:w="581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26678" w:rsidRPr="00C16747" w:rsidRDefault="00026678" w:rsidP="00AE2A08">
            <w:pPr>
              <w:pStyle w:val="a4"/>
              <w:ind w:firstLineChars="0" w:firstLine="0"/>
              <w:jc w:val="center"/>
              <w:rPr>
                <w:rFonts w:cs="Arial"/>
                <w:b/>
                <w:bCs/>
              </w:rPr>
            </w:pPr>
            <w:r>
              <w:rPr>
                <w:rFonts w:eastAsia="黑体" w:cs="Arial" w:hint="eastAsia"/>
                <w:b/>
                <w:bCs/>
              </w:rPr>
              <w:t xml:space="preserve">Issue </w:t>
            </w:r>
            <w:r w:rsidRPr="00C16747">
              <w:rPr>
                <w:rFonts w:eastAsia="黑体" w:cs="Arial"/>
                <w:b/>
                <w:bCs/>
              </w:rPr>
              <w:t>Description</w:t>
            </w:r>
          </w:p>
        </w:tc>
      </w:tr>
      <w:tr w:rsidR="00026678" w:rsidRPr="003663C7" w:rsidTr="00026678">
        <w:trPr>
          <w:trHeight w:val="465"/>
        </w:trPr>
        <w:tc>
          <w:tcPr>
            <w:tcW w:w="818" w:type="dxa"/>
            <w:vAlign w:val="center"/>
          </w:tcPr>
          <w:p w:rsidR="00026678" w:rsidRDefault="00026678" w:rsidP="00026678">
            <w:pPr>
              <w:pStyle w:val="a4"/>
              <w:ind w:firstLineChars="0" w:firstLine="0"/>
              <w:jc w:val="center"/>
              <w:rPr>
                <w:rFonts w:cs="Arial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026678" w:rsidRDefault="00026678" w:rsidP="00574931">
            <w:pPr>
              <w:pStyle w:val="a4"/>
              <w:ind w:firstLineChars="0" w:firstLine="0"/>
              <w:jc w:val="center"/>
              <w:rPr>
                <w:rFonts w:cs="Arial"/>
              </w:rPr>
            </w:pPr>
          </w:p>
        </w:tc>
        <w:tc>
          <w:tcPr>
            <w:tcW w:w="5814" w:type="dxa"/>
            <w:shd w:val="clear" w:color="auto" w:fill="auto"/>
            <w:vAlign w:val="center"/>
          </w:tcPr>
          <w:p w:rsidR="00026678" w:rsidRPr="0041099C" w:rsidRDefault="00026678" w:rsidP="00F544D7">
            <w:pPr>
              <w:pStyle w:val="a4"/>
              <w:ind w:firstLineChars="0" w:firstLine="0"/>
              <w:rPr>
                <w:rFonts w:ascii="Times New Roman" w:hAnsi="Times New Roman"/>
                <w:iCs/>
                <w:noProof/>
                <w:color w:val="000000" w:themeColor="text1"/>
                <w:kern w:val="2"/>
                <w:szCs w:val="24"/>
              </w:rPr>
            </w:pPr>
          </w:p>
        </w:tc>
      </w:tr>
      <w:tr w:rsidR="00026678" w:rsidRPr="003663C7" w:rsidTr="00026678">
        <w:trPr>
          <w:trHeight w:val="465"/>
        </w:trPr>
        <w:tc>
          <w:tcPr>
            <w:tcW w:w="818" w:type="dxa"/>
            <w:vAlign w:val="center"/>
          </w:tcPr>
          <w:p w:rsidR="00026678" w:rsidRPr="00026678" w:rsidRDefault="00026678" w:rsidP="00026678">
            <w:pPr>
              <w:pStyle w:val="a4"/>
              <w:ind w:firstLineChars="0" w:firstLine="0"/>
              <w:jc w:val="center"/>
              <w:rPr>
                <w:rFonts w:cs="Arial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026678" w:rsidRDefault="00026678" w:rsidP="00AE2A08">
            <w:pPr>
              <w:pStyle w:val="a4"/>
              <w:ind w:firstLineChars="0" w:firstLine="0"/>
              <w:jc w:val="center"/>
              <w:rPr>
                <w:rFonts w:cs="Arial"/>
              </w:rPr>
            </w:pPr>
          </w:p>
        </w:tc>
        <w:tc>
          <w:tcPr>
            <w:tcW w:w="5814" w:type="dxa"/>
            <w:shd w:val="clear" w:color="auto" w:fill="auto"/>
            <w:vAlign w:val="center"/>
          </w:tcPr>
          <w:p w:rsidR="00026678" w:rsidRPr="008556BC" w:rsidRDefault="00026678" w:rsidP="00AE2A08">
            <w:pPr>
              <w:pStyle w:val="a4"/>
              <w:ind w:firstLineChars="0" w:firstLine="0"/>
              <w:rPr>
                <w:rFonts w:cs="Arial"/>
              </w:rPr>
            </w:pPr>
          </w:p>
        </w:tc>
      </w:tr>
      <w:tr w:rsidR="00026678" w:rsidRPr="003663C7" w:rsidTr="00026678">
        <w:trPr>
          <w:trHeight w:val="465"/>
        </w:trPr>
        <w:tc>
          <w:tcPr>
            <w:tcW w:w="818" w:type="dxa"/>
            <w:vAlign w:val="center"/>
          </w:tcPr>
          <w:p w:rsidR="00026678" w:rsidRPr="00026678" w:rsidRDefault="00026678" w:rsidP="00026678">
            <w:pPr>
              <w:pStyle w:val="a4"/>
              <w:ind w:firstLineChars="0" w:firstLine="0"/>
              <w:jc w:val="center"/>
              <w:rPr>
                <w:rFonts w:cs="Arial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026678" w:rsidRPr="0083576E" w:rsidRDefault="00026678" w:rsidP="00AE2A08">
            <w:pPr>
              <w:pStyle w:val="a4"/>
              <w:ind w:firstLineChars="0" w:firstLine="0"/>
              <w:jc w:val="center"/>
              <w:rPr>
                <w:rFonts w:cs="Arial"/>
              </w:rPr>
            </w:pPr>
          </w:p>
        </w:tc>
        <w:tc>
          <w:tcPr>
            <w:tcW w:w="5814" w:type="dxa"/>
            <w:shd w:val="clear" w:color="auto" w:fill="auto"/>
            <w:vAlign w:val="center"/>
          </w:tcPr>
          <w:p w:rsidR="00026678" w:rsidRPr="005F0401" w:rsidRDefault="00026678" w:rsidP="00AE2A08">
            <w:pPr>
              <w:pStyle w:val="a4"/>
              <w:ind w:firstLineChars="0" w:firstLine="0"/>
              <w:rPr>
                <w:rFonts w:cs="Arial"/>
              </w:rPr>
            </w:pPr>
          </w:p>
        </w:tc>
      </w:tr>
    </w:tbl>
    <w:p w:rsidR="00BA6356" w:rsidRDefault="00BA6356" w:rsidP="00BA6356">
      <w:pPr>
        <w:pStyle w:val="2"/>
        <w:rPr>
          <w:b/>
        </w:rPr>
      </w:pPr>
      <w:bookmarkStart w:id="45" w:name="_Toc500506425"/>
      <w:r w:rsidRPr="00193A23">
        <w:rPr>
          <w:rFonts w:hint="eastAsia"/>
          <w:b/>
        </w:rPr>
        <w:t>Known L</w:t>
      </w:r>
      <w:r w:rsidRPr="00193A23">
        <w:rPr>
          <w:b/>
        </w:rPr>
        <w:t xml:space="preserve">imitations and </w:t>
      </w:r>
      <w:r w:rsidRPr="00193A23">
        <w:rPr>
          <w:rFonts w:hint="eastAsia"/>
          <w:b/>
        </w:rPr>
        <w:t>I</w:t>
      </w:r>
      <w:r w:rsidRPr="00193A23">
        <w:rPr>
          <w:b/>
        </w:rPr>
        <w:t>ssues</w:t>
      </w:r>
      <w:bookmarkEnd w:id="45"/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8"/>
        <w:gridCol w:w="1570"/>
        <w:gridCol w:w="5801"/>
      </w:tblGrid>
      <w:tr w:rsidR="00026678" w:rsidTr="00AE24DF">
        <w:trPr>
          <w:trHeight w:val="435"/>
        </w:trPr>
        <w:tc>
          <w:tcPr>
            <w:tcW w:w="818" w:type="dxa"/>
            <w:shd w:val="clear" w:color="auto" w:fill="D9D9D9"/>
            <w:vAlign w:val="center"/>
          </w:tcPr>
          <w:p w:rsidR="00026678" w:rsidRPr="00A75B83" w:rsidRDefault="00026678" w:rsidP="00026678">
            <w:pPr>
              <w:tabs>
                <w:tab w:val="left" w:pos="1335"/>
              </w:tabs>
              <w:jc w:val="center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 w:hint="eastAsia"/>
                <w:b/>
                <w:bCs/>
                <w:sz w:val="21"/>
                <w:szCs w:val="21"/>
              </w:rPr>
              <w:t>Index</w:t>
            </w:r>
          </w:p>
        </w:tc>
        <w:tc>
          <w:tcPr>
            <w:tcW w:w="1570" w:type="dxa"/>
            <w:shd w:val="clear" w:color="auto" w:fill="D9D9D9"/>
            <w:vAlign w:val="center"/>
          </w:tcPr>
          <w:p w:rsidR="00026678" w:rsidRPr="00A75B83" w:rsidRDefault="00C91064" w:rsidP="00C91064">
            <w:pPr>
              <w:tabs>
                <w:tab w:val="left" w:pos="1335"/>
              </w:tabs>
              <w:jc w:val="center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 w:hint="eastAsia"/>
                <w:b/>
                <w:bCs/>
                <w:sz w:val="21"/>
                <w:szCs w:val="21"/>
              </w:rPr>
              <w:t>Case ID</w:t>
            </w:r>
          </w:p>
        </w:tc>
        <w:tc>
          <w:tcPr>
            <w:tcW w:w="5801" w:type="dxa"/>
            <w:shd w:val="clear" w:color="auto" w:fill="D9D9D9"/>
            <w:vAlign w:val="center"/>
          </w:tcPr>
          <w:p w:rsidR="00026678" w:rsidRPr="00A75B83" w:rsidRDefault="00C91064" w:rsidP="00574931">
            <w:pPr>
              <w:tabs>
                <w:tab w:val="left" w:pos="840"/>
              </w:tabs>
              <w:jc w:val="center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 w:hint="eastAsia"/>
                <w:b/>
                <w:bCs/>
                <w:sz w:val="21"/>
                <w:szCs w:val="21"/>
              </w:rPr>
              <w:t xml:space="preserve">Issue </w:t>
            </w:r>
            <w:r w:rsidR="00026678" w:rsidRPr="00A75B83"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  <w:t>Description</w:t>
            </w:r>
          </w:p>
        </w:tc>
      </w:tr>
      <w:tr w:rsidR="00026678" w:rsidRPr="00DC782B" w:rsidTr="00AE24DF">
        <w:trPr>
          <w:trHeight w:val="585"/>
        </w:trPr>
        <w:tc>
          <w:tcPr>
            <w:tcW w:w="818" w:type="dxa"/>
            <w:vAlign w:val="center"/>
          </w:tcPr>
          <w:p w:rsidR="00026678" w:rsidRDefault="00026678" w:rsidP="00026678">
            <w:pPr>
              <w:pStyle w:val="a4"/>
              <w:ind w:firstLineChars="0" w:firstLine="0"/>
              <w:jc w:val="center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570" w:type="dxa"/>
            <w:vAlign w:val="center"/>
          </w:tcPr>
          <w:p w:rsidR="00026678" w:rsidRDefault="00026678" w:rsidP="00F544D7">
            <w:pPr>
              <w:pStyle w:val="a4"/>
              <w:ind w:firstLineChars="0" w:firstLine="0"/>
              <w:jc w:val="center"/>
              <w:rPr>
                <w:rFonts w:cs="Arial"/>
              </w:rPr>
            </w:pPr>
            <w:r>
              <w:rPr>
                <w:rFonts w:cs="Arial" w:hint="eastAsia"/>
              </w:rPr>
              <w:t>Unrealized Features</w:t>
            </w:r>
          </w:p>
        </w:tc>
        <w:tc>
          <w:tcPr>
            <w:tcW w:w="5801" w:type="dxa"/>
            <w:vAlign w:val="center"/>
          </w:tcPr>
          <w:p w:rsidR="00026678" w:rsidRDefault="001F6659" w:rsidP="00F544D7">
            <w:pPr>
              <w:pStyle w:val="a4"/>
              <w:ind w:firstLineChars="0" w:firstLine="0"/>
              <w:rPr>
                <w:rFonts w:cs="Arial"/>
              </w:rPr>
            </w:pPr>
            <w:r>
              <w:rPr>
                <w:rFonts w:cs="Arial" w:hint="eastAsia"/>
              </w:rPr>
              <w:t xml:space="preserve">DBDC is </w:t>
            </w:r>
            <w:r>
              <w:rPr>
                <w:rFonts w:cs="Arial"/>
              </w:rPr>
              <w:t>disabled</w:t>
            </w:r>
          </w:p>
        </w:tc>
      </w:tr>
      <w:tr w:rsidR="00026678" w:rsidRPr="00DC782B" w:rsidTr="00AE24DF">
        <w:trPr>
          <w:trHeight w:val="585"/>
        </w:trPr>
        <w:tc>
          <w:tcPr>
            <w:tcW w:w="818" w:type="dxa"/>
            <w:vAlign w:val="center"/>
          </w:tcPr>
          <w:p w:rsidR="00026678" w:rsidRDefault="00026678" w:rsidP="00026678">
            <w:pPr>
              <w:pStyle w:val="a4"/>
              <w:ind w:firstLineChars="0" w:firstLine="0"/>
              <w:jc w:val="center"/>
              <w:rPr>
                <w:rFonts w:cs="Arial"/>
              </w:rPr>
            </w:pPr>
          </w:p>
        </w:tc>
        <w:tc>
          <w:tcPr>
            <w:tcW w:w="1570" w:type="dxa"/>
            <w:vAlign w:val="center"/>
          </w:tcPr>
          <w:p w:rsidR="00026678" w:rsidDel="00026678" w:rsidRDefault="00026678" w:rsidP="00F544D7">
            <w:pPr>
              <w:pStyle w:val="a4"/>
              <w:ind w:firstLineChars="0" w:firstLine="0"/>
              <w:jc w:val="center"/>
              <w:rPr>
                <w:rFonts w:cs="Arial"/>
              </w:rPr>
            </w:pPr>
          </w:p>
        </w:tc>
        <w:tc>
          <w:tcPr>
            <w:tcW w:w="5801" w:type="dxa"/>
            <w:vAlign w:val="center"/>
          </w:tcPr>
          <w:p w:rsidR="00026678" w:rsidRPr="003A7B5E" w:rsidRDefault="00026678" w:rsidP="00F544D7">
            <w:pPr>
              <w:pStyle w:val="a4"/>
              <w:ind w:firstLineChars="0" w:firstLine="0"/>
              <w:rPr>
                <w:rFonts w:ascii="Times New Roman" w:hAnsi="Times New Roman"/>
                <w:i/>
                <w:iCs/>
                <w:noProof/>
                <w:color w:val="0000FF"/>
                <w:kern w:val="2"/>
                <w:szCs w:val="24"/>
              </w:rPr>
            </w:pPr>
          </w:p>
        </w:tc>
      </w:tr>
      <w:tr w:rsidR="00026678" w:rsidRPr="00DC782B" w:rsidTr="00AE24DF">
        <w:trPr>
          <w:trHeight w:val="585"/>
        </w:trPr>
        <w:tc>
          <w:tcPr>
            <w:tcW w:w="818" w:type="dxa"/>
            <w:vAlign w:val="center"/>
          </w:tcPr>
          <w:p w:rsidR="00026678" w:rsidRDefault="00026678" w:rsidP="00026678">
            <w:pPr>
              <w:pStyle w:val="a4"/>
              <w:ind w:firstLineChars="0" w:firstLine="0"/>
              <w:jc w:val="center"/>
              <w:rPr>
                <w:rFonts w:cs="Arial"/>
              </w:rPr>
            </w:pPr>
          </w:p>
        </w:tc>
        <w:tc>
          <w:tcPr>
            <w:tcW w:w="1570" w:type="dxa"/>
            <w:vAlign w:val="center"/>
          </w:tcPr>
          <w:p w:rsidR="00026678" w:rsidDel="00026678" w:rsidRDefault="00026678" w:rsidP="00F544D7">
            <w:pPr>
              <w:pStyle w:val="a4"/>
              <w:ind w:firstLineChars="0" w:firstLine="0"/>
              <w:jc w:val="center"/>
              <w:rPr>
                <w:rFonts w:cs="Arial"/>
              </w:rPr>
            </w:pPr>
          </w:p>
        </w:tc>
        <w:tc>
          <w:tcPr>
            <w:tcW w:w="5801" w:type="dxa"/>
            <w:vAlign w:val="center"/>
          </w:tcPr>
          <w:p w:rsidR="00026678" w:rsidRPr="003A7B5E" w:rsidRDefault="00026678" w:rsidP="00F544D7">
            <w:pPr>
              <w:pStyle w:val="a4"/>
              <w:ind w:firstLineChars="0" w:firstLine="0"/>
              <w:rPr>
                <w:rFonts w:ascii="Times New Roman" w:hAnsi="Times New Roman"/>
                <w:i/>
                <w:iCs/>
                <w:noProof/>
                <w:color w:val="0000FF"/>
                <w:kern w:val="2"/>
                <w:szCs w:val="24"/>
              </w:rPr>
            </w:pPr>
          </w:p>
        </w:tc>
      </w:tr>
    </w:tbl>
    <w:p w:rsidR="00D729FF" w:rsidRDefault="00D729FF" w:rsidP="00850371">
      <w:pPr>
        <w:pStyle w:val="1"/>
      </w:pPr>
      <w:bookmarkStart w:id="46" w:name="_Toc500506426"/>
      <w:bookmarkStart w:id="47" w:name="_Toc331960514"/>
      <w:r w:rsidRPr="00D729FF">
        <w:t>Software Vulnerabilities Fixes</w:t>
      </w:r>
      <w:bookmarkEnd w:id="46"/>
    </w:p>
    <w:p w:rsidR="00D729FF" w:rsidRPr="00123BF9" w:rsidRDefault="00D729FF" w:rsidP="00D729FF">
      <w:pPr>
        <w:rPr>
          <w:i/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8" w:author="Tianyun (Teren)" w:date="2018-07-20T15:26:00Z">
          <w:tblPr>
            <w:tblW w:w="0" w:type="nil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20"/>
        <w:gridCol w:w="567"/>
        <w:gridCol w:w="1134"/>
        <w:gridCol w:w="4394"/>
        <w:gridCol w:w="1009"/>
        <w:tblGridChange w:id="49">
          <w:tblGrid>
            <w:gridCol w:w="920"/>
            <w:gridCol w:w="567"/>
            <w:gridCol w:w="1134"/>
            <w:gridCol w:w="4394"/>
            <w:gridCol w:w="1009"/>
          </w:tblGrid>
        </w:tblGridChange>
      </w:tblGrid>
      <w:tr w:rsidR="004B573C" w:rsidTr="004B573C">
        <w:trPr>
          <w:jc w:val="center"/>
          <w:trPrChange w:id="50" w:author="Tianyun (Teren)" w:date="2018-07-20T15:26:00Z">
            <w:trPr>
              <w:jc w:val="center"/>
            </w:trPr>
          </w:trPrChange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Tianyun (Teren)" w:date="2018-07-20T15:26:00Z">
              <w:tcPr>
                <w:tcW w:w="92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bookmarkEnd w:id="47"/>
          <w:p w:rsidR="004B573C" w:rsidRDefault="004B573C">
            <w:pPr>
              <w:tabs>
                <w:tab w:val="left" w:pos="1335"/>
              </w:tabs>
              <w:jc w:val="center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  <w:t>Software/Module name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Tianyun (Teren)" w:date="2018-07-20T15:26:00Z">
              <w:tcPr>
                <w:tcW w:w="567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4B573C" w:rsidRDefault="004B573C">
            <w:pPr>
              <w:tabs>
                <w:tab w:val="left" w:pos="1335"/>
              </w:tabs>
              <w:jc w:val="center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  <w:t>Version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Tianyun (Teren)" w:date="2018-07-20T15:26:00Z">
              <w:tcPr>
                <w:tcW w:w="113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4B573C" w:rsidRDefault="004B573C">
            <w:pPr>
              <w:tabs>
                <w:tab w:val="left" w:pos="1335"/>
              </w:tabs>
              <w:jc w:val="center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  <w:t>CVE ID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Tianyun (Teren)" w:date="2018-07-20T15:26:00Z">
              <w:tcPr>
                <w:tcW w:w="439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4B573C" w:rsidRDefault="004B573C">
            <w:pPr>
              <w:tabs>
                <w:tab w:val="left" w:pos="1335"/>
              </w:tabs>
              <w:jc w:val="center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  <w:t>Vulnerability Description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Tianyun (Teren)" w:date="2018-07-20T15:26:00Z">
              <w:tcPr>
                <w:tcW w:w="100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4B573C" w:rsidRDefault="004B573C">
            <w:pPr>
              <w:tabs>
                <w:tab w:val="left" w:pos="1335"/>
              </w:tabs>
              <w:jc w:val="center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  <w:t xml:space="preserve">Impact Description </w:t>
            </w:r>
          </w:p>
        </w:tc>
      </w:tr>
      <w:tr w:rsidR="004B573C" w:rsidTr="004B573C">
        <w:trPr>
          <w:jc w:val="center"/>
          <w:trPrChange w:id="56" w:author="Tianyun (Teren)" w:date="2018-07-20T15:26:00Z">
            <w:trPr>
              <w:jc w:val="center"/>
            </w:trPr>
          </w:trPrChange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Tianyun (Teren)" w:date="2018-07-20T15:26:00Z">
              <w:tcPr>
                <w:tcW w:w="92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Tianyun (Teren)" w:date="2018-07-20T15:26:00Z">
              <w:tcPr>
                <w:tcW w:w="567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rFonts w:ascii="宋体" w:hAns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Tianyun (Teren)" w:date="2018-07-20T15:26:00Z">
              <w:tcPr>
                <w:tcW w:w="113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  <w:r>
              <w:rPr>
                <w:rFonts w:ascii="Arial" w:hAnsi="Arial" w:cs="Arial"/>
                <w:sz w:val="18"/>
                <w:szCs w:val="18"/>
              </w:rPr>
              <w:t>CVE-2017-9074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Tianyun (Teren)" w:date="2018-07-20T15:26:00Z">
              <w:tcPr>
                <w:tcW w:w="439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  <w:r>
              <w:rPr>
                <w:rFonts w:ascii="Helvetica" w:hAnsi="Helvetica"/>
                <w:color w:val="333333"/>
              </w:rPr>
              <w:t xml:space="preserve">The IPv6 fragmentation implementation in the Linux kernel through 4.11.1 does not consider that the </w:t>
            </w:r>
            <w:proofErr w:type="spellStart"/>
            <w:r>
              <w:rPr>
                <w:rFonts w:ascii="Helvetica" w:hAnsi="Helvetica"/>
                <w:color w:val="333333"/>
              </w:rPr>
              <w:t>nexthdr</w:t>
            </w:r>
            <w:proofErr w:type="spellEnd"/>
            <w:r>
              <w:rPr>
                <w:rFonts w:ascii="Helvetica" w:hAnsi="Helvetica"/>
                <w:color w:val="333333"/>
              </w:rPr>
              <w:t xml:space="preserve"> field may be associated with an invalid option, which allows local users to cause a denial of service (out-of-bounds read and BUG) or possibly have unspecified other impact via crafted socket and send system calls.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Tianyun (Teren)" w:date="2018-07-20T15:26:00Z">
              <w:tcPr>
                <w:tcW w:w="100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</w:tr>
      <w:tr w:rsidR="004B573C" w:rsidTr="004B573C">
        <w:trPr>
          <w:jc w:val="center"/>
          <w:trPrChange w:id="62" w:author="Tianyun (Teren)" w:date="2018-07-20T15:26:00Z">
            <w:trPr>
              <w:jc w:val="center"/>
            </w:trPr>
          </w:trPrChange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" w:author="Tianyun (Teren)" w:date="2018-07-20T15:26:00Z">
              <w:tcPr>
                <w:tcW w:w="92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:rsidR="004B573C" w:rsidRDefault="004B573C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Tianyun (Teren)" w:date="2018-07-20T15:26:00Z">
              <w:tcPr>
                <w:tcW w:w="567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" w:author="Tianyun (Teren)" w:date="2018-07-20T15:26:00Z">
              <w:tcPr>
                <w:tcW w:w="113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4B573C" w:rsidRDefault="004B573C">
            <w:pPr>
              <w:jc w:val="center"/>
              <w:rPr>
                <w:i/>
                <w:color w:val="0000FF"/>
              </w:rPr>
            </w:pPr>
            <w:r>
              <w:rPr>
                <w:rFonts w:ascii="Arial" w:hAnsi="Arial" w:cs="Arial"/>
                <w:sz w:val="18"/>
                <w:szCs w:val="18"/>
              </w:rPr>
              <w:t>CVE-2017-7487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Tianyun (Teren)" w:date="2018-07-20T15:26:00Z">
              <w:tcPr>
                <w:tcW w:w="439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  <w:r>
              <w:rPr>
                <w:rFonts w:ascii="Source Sans Pro" w:hAnsi="Source Sans Pro"/>
                <w:color w:val="333333"/>
              </w:rPr>
              <w:t xml:space="preserve">The </w:t>
            </w:r>
            <w:proofErr w:type="spellStart"/>
            <w:r>
              <w:rPr>
                <w:rFonts w:ascii="Source Sans Pro" w:hAnsi="Source Sans Pro"/>
                <w:color w:val="333333"/>
              </w:rPr>
              <w:t>ipxitf_ioctl</w:t>
            </w:r>
            <w:proofErr w:type="spellEnd"/>
            <w:r>
              <w:rPr>
                <w:rFonts w:ascii="Source Sans Pro" w:hAnsi="Source Sans Pro"/>
                <w:color w:val="333333"/>
              </w:rPr>
              <w:t xml:space="preserve"> function in net/</w:t>
            </w:r>
            <w:proofErr w:type="spellStart"/>
            <w:r>
              <w:rPr>
                <w:rFonts w:ascii="Source Sans Pro" w:hAnsi="Source Sans Pro"/>
                <w:color w:val="333333"/>
              </w:rPr>
              <w:t>ipx</w:t>
            </w:r>
            <w:proofErr w:type="spellEnd"/>
            <w:r>
              <w:rPr>
                <w:rFonts w:ascii="Source Sans Pro" w:hAnsi="Source Sans Pro"/>
                <w:color w:val="333333"/>
              </w:rPr>
              <w:t>/</w:t>
            </w:r>
            <w:proofErr w:type="spellStart"/>
            <w:r>
              <w:rPr>
                <w:rFonts w:ascii="Source Sans Pro" w:hAnsi="Source Sans Pro"/>
                <w:color w:val="333333"/>
              </w:rPr>
              <w:t>af_ipx.c</w:t>
            </w:r>
            <w:proofErr w:type="spellEnd"/>
            <w:r>
              <w:rPr>
                <w:rFonts w:ascii="Source Sans Pro" w:hAnsi="Source Sans Pro"/>
                <w:color w:val="333333"/>
              </w:rPr>
              <w:t xml:space="preserve"> in the Linux kernel through 4.11.1 mishandles reference counts, which allows local users to cause a denial of service (use-after-free) or possibly have unspecified other impact via a failed SIOCGIFADDR </w:t>
            </w:r>
            <w:proofErr w:type="spellStart"/>
            <w:r>
              <w:rPr>
                <w:rFonts w:ascii="Source Sans Pro" w:hAnsi="Source Sans Pro"/>
                <w:color w:val="333333"/>
              </w:rPr>
              <w:t>ioctl</w:t>
            </w:r>
            <w:proofErr w:type="spellEnd"/>
            <w:r>
              <w:rPr>
                <w:rFonts w:ascii="Source Sans Pro" w:hAnsi="Source Sans Pro"/>
                <w:color w:val="333333"/>
              </w:rPr>
              <w:t xml:space="preserve"> call for an IPX interface.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Tianyun (Teren)" w:date="2018-07-20T15:26:00Z">
              <w:tcPr>
                <w:tcW w:w="100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</w:tr>
      <w:tr w:rsidR="004B573C" w:rsidTr="004B573C">
        <w:trPr>
          <w:jc w:val="center"/>
          <w:trPrChange w:id="68" w:author="Tianyun (Teren)" w:date="2018-07-20T15:26:00Z">
            <w:trPr>
              <w:jc w:val="center"/>
            </w:trPr>
          </w:trPrChange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" w:author="Tianyun (Teren)" w:date="2018-07-20T15:26:00Z">
              <w:tcPr>
                <w:tcW w:w="92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:rsidR="004B573C" w:rsidRDefault="004B573C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Tianyun (Teren)" w:date="2018-07-20T15:26:00Z">
              <w:tcPr>
                <w:tcW w:w="567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" w:author="Tianyun (Teren)" w:date="2018-07-20T15:26:00Z">
              <w:tcPr>
                <w:tcW w:w="113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4B573C" w:rsidRDefault="004B573C">
            <w:pPr>
              <w:jc w:val="center"/>
              <w:rPr>
                <w:i/>
                <w:color w:val="0000FF"/>
              </w:rPr>
            </w:pPr>
            <w:r>
              <w:rPr>
                <w:rFonts w:ascii="Arial" w:hAnsi="Arial" w:cs="Arial"/>
                <w:sz w:val="18"/>
                <w:szCs w:val="18"/>
              </w:rPr>
              <w:t>CVE-2017-9242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Tianyun (Teren)" w:date="2018-07-20T15:26:00Z">
              <w:tcPr>
                <w:tcW w:w="439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  <w:r>
              <w:rPr>
                <w:rFonts w:ascii="Source Sans Pro" w:hAnsi="Source Sans Pro"/>
                <w:color w:val="333333"/>
              </w:rPr>
              <w:t xml:space="preserve">The __ip6_append_data function in net/ipv6/ip6_output.c in the Linux kernel through 4.11.3 is too late in checking whether an overwrite of an </w:t>
            </w:r>
            <w:proofErr w:type="spellStart"/>
            <w:r>
              <w:rPr>
                <w:rFonts w:ascii="Source Sans Pro" w:hAnsi="Source Sans Pro"/>
                <w:color w:val="333333"/>
              </w:rPr>
              <w:t>skb</w:t>
            </w:r>
            <w:proofErr w:type="spellEnd"/>
            <w:r>
              <w:rPr>
                <w:rFonts w:ascii="Source Sans Pro" w:hAnsi="Source Sans Pro"/>
                <w:color w:val="333333"/>
              </w:rPr>
              <w:t xml:space="preserve"> data structure may occur, which allows local users to cause a denial of service (system crash) via crafted system calls.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Tianyun (Teren)" w:date="2018-07-20T15:26:00Z">
              <w:tcPr>
                <w:tcW w:w="100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</w:tr>
      <w:tr w:rsidR="004B573C" w:rsidTr="004B573C">
        <w:trPr>
          <w:jc w:val="center"/>
          <w:trPrChange w:id="74" w:author="Tianyun (Teren)" w:date="2018-07-20T15:26:00Z">
            <w:trPr>
              <w:jc w:val="center"/>
            </w:trPr>
          </w:trPrChange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" w:author="Tianyun (Teren)" w:date="2018-07-20T15:26:00Z">
              <w:tcPr>
                <w:tcW w:w="92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:rsidR="004B573C" w:rsidRDefault="004B573C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Tianyun (Teren)" w:date="2018-07-20T15:26:00Z">
              <w:tcPr>
                <w:tcW w:w="567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" w:author="Tianyun (Teren)" w:date="2018-07-20T15:26:00Z">
              <w:tcPr>
                <w:tcW w:w="113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4B573C" w:rsidRDefault="004B573C">
            <w:pPr>
              <w:jc w:val="center"/>
              <w:rPr>
                <w:i/>
                <w:color w:val="0000FF"/>
              </w:rPr>
            </w:pPr>
            <w:r>
              <w:rPr>
                <w:rFonts w:ascii="Arial" w:hAnsi="Arial" w:cs="Arial"/>
                <w:sz w:val="18"/>
                <w:szCs w:val="18"/>
              </w:rPr>
              <w:t>CVE-2017-13216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" w:author="Tianyun (Teren)" w:date="2018-07-20T15:26:00Z">
              <w:tcPr>
                <w:tcW w:w="439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  <w:r>
              <w:rPr>
                <w:rFonts w:ascii="Source Sans Pro" w:hAnsi="Source Sans Pro"/>
                <w:color w:val="333333"/>
              </w:rPr>
              <w:t>Google Android Bugs Let Remote Users Obtain Sensitive Information, Deny Service, and Execute Arbitrary Code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Tianyun (Teren)" w:date="2018-07-20T15:26:00Z">
              <w:tcPr>
                <w:tcW w:w="100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</w:tr>
      <w:tr w:rsidR="004B573C" w:rsidTr="004B573C">
        <w:trPr>
          <w:jc w:val="center"/>
          <w:trPrChange w:id="80" w:author="Tianyun (Teren)" w:date="2018-07-20T15:26:00Z">
            <w:trPr>
              <w:jc w:val="center"/>
            </w:trPr>
          </w:trPrChange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" w:author="Tianyun (Teren)" w:date="2018-07-20T15:26:00Z">
              <w:tcPr>
                <w:tcW w:w="92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:rsidR="004B573C" w:rsidRDefault="004B573C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Tianyun (Teren)" w:date="2018-07-20T15:26:00Z">
              <w:tcPr>
                <w:tcW w:w="567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" w:author="Tianyun (Teren)" w:date="2018-07-20T15:26:00Z">
              <w:tcPr>
                <w:tcW w:w="113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  <w:r>
              <w:rPr>
                <w:rFonts w:ascii="Arial" w:hAnsi="Arial" w:cs="Arial"/>
                <w:sz w:val="18"/>
                <w:szCs w:val="18"/>
              </w:rPr>
              <w:t>CVE-2017-16535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Tianyun (Teren)" w:date="2018-07-20T15:26:00Z">
              <w:tcPr>
                <w:tcW w:w="439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  <w:r>
              <w:rPr>
                <w:rFonts w:ascii="Source Sans Pro" w:hAnsi="Source Sans Pro"/>
                <w:color w:val="333333"/>
              </w:rPr>
              <w:t xml:space="preserve">The </w:t>
            </w:r>
            <w:proofErr w:type="spellStart"/>
            <w:r>
              <w:rPr>
                <w:rFonts w:ascii="Source Sans Pro" w:hAnsi="Source Sans Pro"/>
                <w:color w:val="333333"/>
              </w:rPr>
              <w:t>usb_get_bos_descriptor</w:t>
            </w:r>
            <w:proofErr w:type="spellEnd"/>
            <w:r>
              <w:rPr>
                <w:rFonts w:ascii="Source Sans Pro" w:hAnsi="Source Sans Pro"/>
                <w:color w:val="333333"/>
              </w:rPr>
              <w:t xml:space="preserve"> function in drivers/</w:t>
            </w:r>
            <w:proofErr w:type="spellStart"/>
            <w:r>
              <w:rPr>
                <w:rFonts w:ascii="Source Sans Pro" w:hAnsi="Source Sans Pro"/>
                <w:color w:val="333333"/>
              </w:rPr>
              <w:t>usb</w:t>
            </w:r>
            <w:proofErr w:type="spellEnd"/>
            <w:r>
              <w:rPr>
                <w:rFonts w:ascii="Source Sans Pro" w:hAnsi="Source Sans Pro"/>
                <w:color w:val="333333"/>
              </w:rPr>
              <w:t>/core/</w:t>
            </w:r>
            <w:proofErr w:type="spellStart"/>
            <w:r>
              <w:rPr>
                <w:rFonts w:ascii="Source Sans Pro" w:hAnsi="Source Sans Pro"/>
                <w:color w:val="333333"/>
              </w:rPr>
              <w:t>config.c</w:t>
            </w:r>
            <w:proofErr w:type="spellEnd"/>
            <w:r>
              <w:rPr>
                <w:rFonts w:ascii="Source Sans Pro" w:hAnsi="Source Sans Pro"/>
                <w:color w:val="333333"/>
              </w:rPr>
              <w:t xml:space="preserve"> in the Linux kernel before 4.13.10 allows local users to cause a denial of service (out-of-bounds read and system crash) or possibly have unspecified other impact via a crafted USB device.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Tianyun (Teren)" w:date="2018-07-20T15:26:00Z">
              <w:tcPr>
                <w:tcW w:w="100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</w:tr>
      <w:tr w:rsidR="004B573C" w:rsidTr="004B573C">
        <w:trPr>
          <w:jc w:val="center"/>
          <w:trPrChange w:id="86" w:author="Tianyun (Teren)" w:date="2018-07-20T15:26:00Z">
            <w:trPr>
              <w:jc w:val="center"/>
            </w:trPr>
          </w:trPrChange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" w:author="Tianyun (Teren)" w:date="2018-07-20T15:26:00Z">
              <w:tcPr>
                <w:tcW w:w="92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:rsidR="004B573C" w:rsidRDefault="004B573C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Tianyun (Teren)" w:date="2018-07-20T15:26:00Z">
              <w:tcPr>
                <w:tcW w:w="567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9" w:author="Tianyun (Teren)" w:date="2018-07-20T15:26:00Z">
              <w:tcPr>
                <w:tcW w:w="113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4B573C" w:rsidRDefault="004B573C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5F5F5"/>
              </w:rPr>
            </w:pPr>
            <w:r>
              <w:rPr>
                <w:rFonts w:ascii="Arial" w:hAnsi="Arial" w:cs="Arial"/>
                <w:sz w:val="18"/>
                <w:szCs w:val="18"/>
              </w:rPr>
              <w:t>CVE-2017-16531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Tianyun (Teren)" w:date="2018-07-20T15:26:00Z">
              <w:tcPr>
                <w:tcW w:w="439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  <w:r>
              <w:rPr>
                <w:rFonts w:ascii="Source Sans Pro" w:hAnsi="Source Sans Pro"/>
                <w:color w:val="333333"/>
              </w:rPr>
              <w:t>drivers/</w:t>
            </w:r>
            <w:proofErr w:type="spellStart"/>
            <w:r>
              <w:rPr>
                <w:rFonts w:ascii="Source Sans Pro" w:hAnsi="Source Sans Pro"/>
                <w:color w:val="333333"/>
              </w:rPr>
              <w:t>usb</w:t>
            </w:r>
            <w:proofErr w:type="spellEnd"/>
            <w:r>
              <w:rPr>
                <w:rFonts w:ascii="Source Sans Pro" w:hAnsi="Source Sans Pro"/>
                <w:color w:val="333333"/>
              </w:rPr>
              <w:t>/core/</w:t>
            </w:r>
            <w:proofErr w:type="spellStart"/>
            <w:r>
              <w:rPr>
                <w:rFonts w:ascii="Source Sans Pro" w:hAnsi="Source Sans Pro"/>
                <w:color w:val="333333"/>
              </w:rPr>
              <w:t>config.c</w:t>
            </w:r>
            <w:proofErr w:type="spellEnd"/>
            <w:r>
              <w:rPr>
                <w:rFonts w:ascii="Source Sans Pro" w:hAnsi="Source Sans Pro"/>
                <w:color w:val="333333"/>
              </w:rPr>
              <w:t xml:space="preserve"> in the Linux kernel before 4.13.6 allows local users to cause a denial of service (out-of-bounds read and system crash) or possibly have unspecified other impact via a crafted USB device, related to the USB_DT_INTERFACE_ASSOCIATION descriptor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Tianyun (Teren)" w:date="2018-07-20T15:26:00Z">
              <w:tcPr>
                <w:tcW w:w="100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</w:tr>
      <w:tr w:rsidR="004B573C" w:rsidTr="004B573C">
        <w:trPr>
          <w:jc w:val="center"/>
          <w:trPrChange w:id="92" w:author="Tianyun (Teren)" w:date="2018-07-20T15:26:00Z">
            <w:trPr>
              <w:jc w:val="center"/>
            </w:trPr>
          </w:trPrChange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" w:author="Tianyun (Teren)" w:date="2018-07-20T15:26:00Z">
              <w:tcPr>
                <w:tcW w:w="92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:rsidR="004B573C" w:rsidRDefault="004B573C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Tianyun (Teren)" w:date="2018-07-20T15:26:00Z">
              <w:tcPr>
                <w:tcW w:w="567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" w:author="Tianyun (Teren)" w:date="2018-07-20T15:26:00Z">
              <w:tcPr>
                <w:tcW w:w="113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4B573C" w:rsidRDefault="004B573C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5F5F5"/>
              </w:rPr>
            </w:pPr>
            <w:r>
              <w:rPr>
                <w:rFonts w:ascii="Arial" w:hAnsi="Arial" w:cs="Arial"/>
                <w:sz w:val="18"/>
                <w:szCs w:val="18"/>
              </w:rPr>
              <w:t>CVE-2017-15274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Tianyun (Teren)" w:date="2018-07-20T15:26:00Z">
              <w:tcPr>
                <w:tcW w:w="439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  <w:r>
              <w:rPr>
                <w:rFonts w:ascii="Source Sans Pro" w:hAnsi="Source Sans Pro"/>
                <w:color w:val="333333"/>
              </w:rPr>
              <w:t>security/keys/</w:t>
            </w:r>
            <w:proofErr w:type="spellStart"/>
            <w:r>
              <w:rPr>
                <w:rFonts w:ascii="Source Sans Pro" w:hAnsi="Source Sans Pro"/>
                <w:color w:val="333333"/>
              </w:rPr>
              <w:t>keyctl.c</w:t>
            </w:r>
            <w:proofErr w:type="spellEnd"/>
            <w:r>
              <w:rPr>
                <w:rFonts w:ascii="Source Sans Pro" w:hAnsi="Source Sans Pro"/>
                <w:color w:val="333333"/>
              </w:rPr>
              <w:t xml:space="preserve"> in the Linux kernel before 4.11.5 does not consider the case of a NULL payload in conjunction with a nonzero length value, which allows local users to cause a denial of service (NULL pointer dereference and OOPS) via a crafted </w:t>
            </w:r>
            <w:proofErr w:type="spellStart"/>
            <w:r>
              <w:rPr>
                <w:rFonts w:ascii="Source Sans Pro" w:hAnsi="Source Sans Pro"/>
                <w:color w:val="333333"/>
              </w:rPr>
              <w:t>add_key</w:t>
            </w:r>
            <w:proofErr w:type="spellEnd"/>
            <w:r>
              <w:rPr>
                <w:rFonts w:ascii="Source Sans Pro" w:hAnsi="Source Sans Pro"/>
                <w:color w:val="333333"/>
              </w:rPr>
              <w:t xml:space="preserve"> or </w:t>
            </w:r>
            <w:proofErr w:type="spellStart"/>
            <w:r>
              <w:rPr>
                <w:rFonts w:ascii="Source Sans Pro" w:hAnsi="Source Sans Pro"/>
                <w:color w:val="333333"/>
              </w:rPr>
              <w:t>keyctl</w:t>
            </w:r>
            <w:proofErr w:type="spellEnd"/>
            <w:r>
              <w:rPr>
                <w:rFonts w:ascii="Source Sans Pro" w:hAnsi="Source Sans Pro"/>
                <w:color w:val="333333"/>
              </w:rPr>
              <w:t xml:space="preserve"> system call, a different vulnerability than CVE-2017-12192.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Tianyun (Teren)" w:date="2018-07-20T15:26:00Z">
              <w:tcPr>
                <w:tcW w:w="100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</w:tr>
      <w:tr w:rsidR="004B573C" w:rsidTr="004B573C">
        <w:trPr>
          <w:jc w:val="center"/>
          <w:trPrChange w:id="98" w:author="Tianyun (Teren)" w:date="2018-07-20T15:26:00Z">
            <w:trPr>
              <w:jc w:val="center"/>
            </w:trPr>
          </w:trPrChange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" w:author="Tianyun (Teren)" w:date="2018-07-20T15:26:00Z">
              <w:tcPr>
                <w:tcW w:w="92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:rsidR="004B573C" w:rsidRDefault="004B573C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Tianyun (Teren)" w:date="2018-07-20T15:26:00Z">
              <w:tcPr>
                <w:tcW w:w="567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" w:author="Tianyun (Teren)" w:date="2018-07-20T15:26:00Z">
              <w:tcPr>
                <w:tcW w:w="113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  <w:r>
              <w:rPr>
                <w:rFonts w:ascii="Arial" w:hAnsi="Arial" w:cs="Arial"/>
                <w:sz w:val="18"/>
                <w:szCs w:val="18"/>
              </w:rPr>
              <w:t>CVE-2017-12192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Tianyun (Teren)" w:date="2018-07-20T15:26:00Z">
              <w:tcPr>
                <w:tcW w:w="439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  <w:r>
              <w:rPr>
                <w:rFonts w:ascii="Source Sans Pro" w:hAnsi="Source Sans Pro"/>
                <w:color w:val="333333"/>
              </w:rPr>
              <w:t xml:space="preserve">The </w:t>
            </w:r>
            <w:proofErr w:type="spellStart"/>
            <w:r>
              <w:rPr>
                <w:rFonts w:ascii="Source Sans Pro" w:hAnsi="Source Sans Pro"/>
                <w:color w:val="333333"/>
              </w:rPr>
              <w:t>keyctl_read_key</w:t>
            </w:r>
            <w:proofErr w:type="spellEnd"/>
            <w:r>
              <w:rPr>
                <w:rFonts w:ascii="Source Sans Pro" w:hAnsi="Source Sans Pro"/>
                <w:color w:val="333333"/>
              </w:rPr>
              <w:t xml:space="preserve"> function in security/keys/</w:t>
            </w:r>
            <w:proofErr w:type="spellStart"/>
            <w:r>
              <w:rPr>
                <w:rFonts w:ascii="Source Sans Pro" w:hAnsi="Source Sans Pro"/>
                <w:color w:val="333333"/>
              </w:rPr>
              <w:t>keyctl.c</w:t>
            </w:r>
            <w:proofErr w:type="spellEnd"/>
            <w:r>
              <w:rPr>
                <w:rFonts w:ascii="Source Sans Pro" w:hAnsi="Source Sans Pro"/>
                <w:color w:val="333333"/>
              </w:rPr>
              <w:t xml:space="preserve"> in the Key Management subcomponent in the Linux kernel before 4.13.5 does not properly consider that a key may be possessed but negatively instantiated, which allows local users to cause a denial of service (OOPS and system crash) via a crafted KEYCTL_READ operation.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Tianyun (Teren)" w:date="2018-07-20T15:26:00Z">
              <w:tcPr>
                <w:tcW w:w="100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</w:tr>
      <w:tr w:rsidR="004B573C" w:rsidTr="004B573C">
        <w:trPr>
          <w:jc w:val="center"/>
          <w:trPrChange w:id="104" w:author="Tianyun (Teren)" w:date="2018-07-20T15:26:00Z">
            <w:trPr>
              <w:jc w:val="center"/>
            </w:trPr>
          </w:trPrChange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" w:author="Tianyun (Teren)" w:date="2018-07-20T15:26:00Z">
              <w:tcPr>
                <w:tcW w:w="92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:rsidR="004B573C" w:rsidRDefault="004B573C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Tianyun (Teren)" w:date="2018-07-20T15:26:00Z">
              <w:tcPr>
                <w:tcW w:w="567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7" w:author="Tianyun (Teren)" w:date="2018-07-20T15:26:00Z">
              <w:tcPr>
                <w:tcW w:w="113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  <w:r>
              <w:rPr>
                <w:rFonts w:ascii="Arial" w:hAnsi="Arial" w:cs="Arial"/>
                <w:sz w:val="18"/>
                <w:szCs w:val="18"/>
              </w:rPr>
              <w:t>CVE-2017-1000111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" w:author="Tianyun (Teren)" w:date="2018-07-20T15:26:00Z">
              <w:tcPr>
                <w:tcW w:w="439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  <w:r>
              <w:rPr>
                <w:rFonts w:ascii="Source Sans Pro" w:hAnsi="Source Sans Pro"/>
                <w:color w:val="333333"/>
              </w:rPr>
              <w:t xml:space="preserve">Linux kernel: heap out-of-bounds in AF_PACKET sockets. This new issue is analogous to previously disclosed CVE-2016-8655. In both cases, a socket option that changes socket state may race with safety checks in </w:t>
            </w:r>
            <w:proofErr w:type="spellStart"/>
            <w:r>
              <w:rPr>
                <w:rFonts w:ascii="Source Sans Pro" w:hAnsi="Source Sans Pro"/>
                <w:color w:val="333333"/>
              </w:rPr>
              <w:t>packet_set_ring</w:t>
            </w:r>
            <w:proofErr w:type="spellEnd"/>
            <w:r>
              <w:rPr>
                <w:rFonts w:ascii="Source Sans Pro" w:hAnsi="Source Sans Pro"/>
                <w:color w:val="333333"/>
              </w:rPr>
              <w:t>. Previously with PACKET_VERSION. This time with PACKET_RESERVE. The solution is similar: lock the socket for the update. This issue may be exploitable, we did not investigate further. As this issue affects PF_PACKET sockets, it requires CAP_NET_RAW in the process namespace. But note that with user namespaces enabled, any process can create a namespace in which it has CAP_NET_RAW.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Tianyun (Teren)" w:date="2018-07-20T15:26:00Z">
              <w:tcPr>
                <w:tcW w:w="100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</w:tr>
      <w:tr w:rsidR="004B573C" w:rsidTr="004B573C">
        <w:trPr>
          <w:jc w:val="center"/>
          <w:trPrChange w:id="110" w:author="Tianyun (Teren)" w:date="2018-07-20T15:26:00Z">
            <w:trPr>
              <w:jc w:val="center"/>
            </w:trPr>
          </w:trPrChange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" w:author="Tianyun (Teren)" w:date="2018-07-20T15:26:00Z">
              <w:tcPr>
                <w:tcW w:w="92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:rsidR="004B573C" w:rsidRDefault="004B573C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Tianyun (Teren)" w:date="2018-07-20T15:26:00Z">
              <w:tcPr>
                <w:tcW w:w="567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3" w:author="Tianyun (Teren)" w:date="2018-07-20T15:26:00Z">
              <w:tcPr>
                <w:tcW w:w="113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4B573C" w:rsidRDefault="004B573C">
            <w:pPr>
              <w:jc w:val="both"/>
              <w:rPr>
                <w:rFonts w:ascii="Source Sans Pro" w:hAnsi="Source Sans Pro" w:hint="eastAsia"/>
                <w:color w:val="333333"/>
              </w:rPr>
            </w:pPr>
            <w:r>
              <w:rPr>
                <w:rFonts w:ascii="Source Sans Pro" w:hAnsi="Source Sans Pro"/>
                <w:color w:val="333333"/>
              </w:rPr>
              <w:t>CVE-2017-15649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" w:author="Tianyun (Teren)" w:date="2018-07-20T15:26:00Z">
              <w:tcPr>
                <w:tcW w:w="439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4B573C" w:rsidRDefault="004B573C">
            <w:pPr>
              <w:jc w:val="both"/>
              <w:rPr>
                <w:rFonts w:ascii="Source Sans Pro" w:hAnsi="Source Sans Pro" w:hint="eastAsia"/>
                <w:color w:val="333333"/>
              </w:rPr>
            </w:pPr>
            <w:r>
              <w:rPr>
                <w:rFonts w:ascii="Source Sans Pro" w:hAnsi="Source Sans Pro"/>
                <w:color w:val="333333"/>
              </w:rPr>
              <w:t>net/packet/</w:t>
            </w:r>
            <w:proofErr w:type="spellStart"/>
            <w:r>
              <w:rPr>
                <w:rFonts w:ascii="Source Sans Pro" w:hAnsi="Source Sans Pro"/>
                <w:color w:val="333333"/>
              </w:rPr>
              <w:t>af_packet.c</w:t>
            </w:r>
            <w:proofErr w:type="spellEnd"/>
            <w:r>
              <w:rPr>
                <w:rFonts w:ascii="Source Sans Pro" w:hAnsi="Source Sans Pro"/>
                <w:color w:val="333333"/>
              </w:rPr>
              <w:t xml:space="preserve"> in the Linux kernel before 4.13.6 allows local users to gain privileges via crafted system calls that trigger mishandling of </w:t>
            </w:r>
            <w:proofErr w:type="spellStart"/>
            <w:r>
              <w:rPr>
                <w:rFonts w:ascii="Source Sans Pro" w:hAnsi="Source Sans Pro"/>
                <w:color w:val="333333"/>
              </w:rPr>
              <w:t>packet_fanout</w:t>
            </w:r>
            <w:proofErr w:type="spellEnd"/>
            <w:r>
              <w:rPr>
                <w:rFonts w:ascii="Source Sans Pro" w:hAnsi="Source Sans Pro"/>
                <w:color w:val="333333"/>
              </w:rPr>
              <w:t xml:space="preserve"> data structures, because of a race condition (involving </w:t>
            </w:r>
            <w:proofErr w:type="spellStart"/>
            <w:r>
              <w:rPr>
                <w:rFonts w:ascii="Source Sans Pro" w:hAnsi="Source Sans Pro"/>
                <w:color w:val="333333"/>
              </w:rPr>
              <w:t>fanout_add</w:t>
            </w:r>
            <w:proofErr w:type="spellEnd"/>
            <w:r>
              <w:rPr>
                <w:rFonts w:ascii="Source Sans Pro" w:hAnsi="Source Sans Pro"/>
                <w:color w:val="333333"/>
              </w:rPr>
              <w:t xml:space="preserve"> and </w:t>
            </w:r>
            <w:proofErr w:type="spellStart"/>
            <w:r>
              <w:rPr>
                <w:rFonts w:ascii="Source Sans Pro" w:hAnsi="Source Sans Pro"/>
                <w:color w:val="333333"/>
              </w:rPr>
              <w:t>packet_do_bind</w:t>
            </w:r>
            <w:proofErr w:type="spellEnd"/>
            <w:r>
              <w:rPr>
                <w:rFonts w:ascii="Source Sans Pro" w:hAnsi="Source Sans Pro"/>
                <w:color w:val="333333"/>
              </w:rPr>
              <w:t>) that leads to a use-after-free, a different vulnerability than CVE-2017-6346.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Tianyun (Teren)" w:date="2018-07-20T15:26:00Z">
              <w:tcPr>
                <w:tcW w:w="100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</w:tr>
      <w:tr w:rsidR="004B573C" w:rsidTr="004B573C">
        <w:trPr>
          <w:jc w:val="center"/>
          <w:trPrChange w:id="116" w:author="Tianyun (Teren)" w:date="2018-07-20T15:26:00Z">
            <w:trPr>
              <w:jc w:val="center"/>
            </w:trPr>
          </w:trPrChange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" w:author="Tianyun (Teren)" w:date="2018-07-20T15:26:00Z">
              <w:tcPr>
                <w:tcW w:w="92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:rsidR="004B573C" w:rsidRDefault="004B573C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Tianyun (Teren)" w:date="2018-07-20T15:26:00Z">
              <w:tcPr>
                <w:tcW w:w="567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" w:author="Tianyun (Teren)" w:date="2018-07-20T15:26:00Z">
              <w:tcPr>
                <w:tcW w:w="113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4B573C" w:rsidRDefault="004B573C">
            <w:pPr>
              <w:jc w:val="both"/>
              <w:rPr>
                <w:rFonts w:ascii="Source Sans Pro" w:hAnsi="Source Sans Pro" w:hint="eastAsia"/>
                <w:color w:val="333333"/>
              </w:rPr>
            </w:pPr>
            <w:r>
              <w:rPr>
                <w:rFonts w:ascii="Source Sans Pro" w:hAnsi="Source Sans Pro"/>
                <w:color w:val="333333"/>
              </w:rPr>
              <w:t>CVE-2018-6927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" w:author="Tianyun (Teren)" w:date="2018-07-20T15:26:00Z">
              <w:tcPr>
                <w:tcW w:w="439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4B573C" w:rsidRDefault="004B573C">
            <w:pPr>
              <w:jc w:val="both"/>
              <w:rPr>
                <w:rFonts w:ascii="Source Sans Pro" w:hAnsi="Source Sans Pro" w:hint="eastAsia"/>
                <w:color w:val="333333"/>
              </w:rPr>
            </w:pPr>
            <w:r>
              <w:rPr>
                <w:rFonts w:ascii="Source Sans Pro" w:hAnsi="Source Sans Pro"/>
                <w:color w:val="333333"/>
              </w:rPr>
              <w:t xml:space="preserve">The </w:t>
            </w:r>
            <w:proofErr w:type="spellStart"/>
            <w:r>
              <w:rPr>
                <w:rFonts w:ascii="Source Sans Pro" w:hAnsi="Source Sans Pro"/>
                <w:color w:val="333333"/>
              </w:rPr>
              <w:t>futex_requeue</w:t>
            </w:r>
            <w:proofErr w:type="spellEnd"/>
            <w:r>
              <w:rPr>
                <w:rFonts w:ascii="Source Sans Pro" w:hAnsi="Source Sans Pro"/>
                <w:color w:val="333333"/>
              </w:rPr>
              <w:t xml:space="preserve"> function in kernel/</w:t>
            </w:r>
            <w:proofErr w:type="spellStart"/>
            <w:r>
              <w:rPr>
                <w:rFonts w:ascii="Source Sans Pro" w:hAnsi="Source Sans Pro"/>
                <w:color w:val="333333"/>
              </w:rPr>
              <w:t>futex.c</w:t>
            </w:r>
            <w:proofErr w:type="spellEnd"/>
            <w:r>
              <w:rPr>
                <w:rFonts w:ascii="Source Sans Pro" w:hAnsi="Source Sans Pro"/>
                <w:color w:val="333333"/>
              </w:rPr>
              <w:t xml:space="preserve"> in the Linux kernel before 4.14.15 might allow attackers to cause a denial of service (integer overflow) or possibly have unspecified other impact by triggering a negative wake or </w:t>
            </w:r>
            <w:proofErr w:type="spellStart"/>
            <w:r>
              <w:rPr>
                <w:rFonts w:ascii="Source Sans Pro" w:hAnsi="Source Sans Pro"/>
                <w:color w:val="333333"/>
              </w:rPr>
              <w:t>requeue</w:t>
            </w:r>
            <w:proofErr w:type="spellEnd"/>
            <w:r>
              <w:rPr>
                <w:rFonts w:ascii="Source Sans Pro" w:hAnsi="Source Sans Pro"/>
                <w:color w:val="333333"/>
              </w:rPr>
              <w:t xml:space="preserve"> value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Tianyun (Teren)" w:date="2018-07-20T15:26:00Z">
              <w:tcPr>
                <w:tcW w:w="100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</w:tr>
      <w:tr w:rsidR="004B573C" w:rsidTr="004B573C">
        <w:trPr>
          <w:jc w:val="center"/>
          <w:trPrChange w:id="122" w:author="Tianyun (Teren)" w:date="2018-07-20T15:26:00Z">
            <w:trPr>
              <w:jc w:val="center"/>
            </w:trPr>
          </w:trPrChange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" w:author="Tianyun (Teren)" w:date="2018-07-20T15:26:00Z">
              <w:tcPr>
                <w:tcW w:w="92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:rsidR="004B573C" w:rsidRDefault="004B573C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Tianyun (Teren)" w:date="2018-07-20T15:26:00Z">
              <w:tcPr>
                <w:tcW w:w="567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5" w:author="Tianyun (Teren)" w:date="2018-07-20T15:26:00Z">
              <w:tcPr>
                <w:tcW w:w="113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4B573C" w:rsidRDefault="004B573C">
            <w:pPr>
              <w:jc w:val="both"/>
              <w:rPr>
                <w:rFonts w:ascii="Source Sans Pro" w:hAnsi="Source Sans Pro" w:hint="eastAsia"/>
                <w:color w:val="333333"/>
              </w:rPr>
            </w:pPr>
            <w:r>
              <w:rPr>
                <w:rFonts w:ascii="Source Sans Pro" w:hAnsi="Source Sans Pro"/>
                <w:color w:val="333333"/>
              </w:rPr>
              <w:t>CVE-2018-5344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" w:author="Tianyun (Teren)" w:date="2018-07-20T15:26:00Z">
              <w:tcPr>
                <w:tcW w:w="439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4B573C" w:rsidRDefault="004B573C">
            <w:pPr>
              <w:jc w:val="both"/>
              <w:rPr>
                <w:rFonts w:ascii="Source Sans Pro" w:hAnsi="Source Sans Pro" w:hint="eastAsia"/>
                <w:color w:val="333333"/>
              </w:rPr>
            </w:pPr>
            <w:r>
              <w:rPr>
                <w:rFonts w:ascii="Source Sans Pro" w:hAnsi="Source Sans Pro"/>
                <w:color w:val="333333"/>
              </w:rPr>
              <w:t>In the Linux kernel through 4.14.13, drivers/block/</w:t>
            </w:r>
            <w:proofErr w:type="spellStart"/>
            <w:r>
              <w:rPr>
                <w:rFonts w:ascii="Source Sans Pro" w:hAnsi="Source Sans Pro"/>
                <w:color w:val="333333"/>
              </w:rPr>
              <w:t>loop.c</w:t>
            </w:r>
            <w:proofErr w:type="spellEnd"/>
            <w:r>
              <w:rPr>
                <w:rFonts w:ascii="Source Sans Pro" w:hAnsi="Source Sans Pro"/>
                <w:color w:val="333333"/>
              </w:rPr>
              <w:t xml:space="preserve"> mishandles </w:t>
            </w:r>
            <w:proofErr w:type="spellStart"/>
            <w:r>
              <w:rPr>
                <w:rFonts w:ascii="Source Sans Pro" w:hAnsi="Source Sans Pro"/>
                <w:color w:val="333333"/>
              </w:rPr>
              <w:t>lo_release</w:t>
            </w:r>
            <w:proofErr w:type="spellEnd"/>
            <w:r>
              <w:rPr>
                <w:rFonts w:ascii="Source Sans Pro" w:hAnsi="Source Sans Pro"/>
                <w:color w:val="333333"/>
              </w:rPr>
              <w:t xml:space="preserve"> serialization, which allows attackers to cause a denial of service (__</w:t>
            </w:r>
            <w:proofErr w:type="spellStart"/>
            <w:r>
              <w:rPr>
                <w:rFonts w:ascii="Source Sans Pro" w:hAnsi="Source Sans Pro"/>
                <w:color w:val="333333"/>
              </w:rPr>
              <w:t>lock_acquire</w:t>
            </w:r>
            <w:proofErr w:type="spellEnd"/>
            <w:r>
              <w:rPr>
                <w:rFonts w:ascii="Source Sans Pro" w:hAnsi="Source Sans Pro"/>
                <w:color w:val="333333"/>
              </w:rPr>
              <w:t xml:space="preserve"> use-after-free) or possibly have unspecified other impact.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Tianyun (Teren)" w:date="2018-07-20T15:26:00Z">
              <w:tcPr>
                <w:tcW w:w="100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</w:tr>
      <w:tr w:rsidR="004B573C" w:rsidTr="004B573C">
        <w:trPr>
          <w:jc w:val="center"/>
          <w:trPrChange w:id="128" w:author="Tianyun (Teren)" w:date="2018-07-20T15:26:00Z">
            <w:trPr>
              <w:jc w:val="center"/>
            </w:trPr>
          </w:trPrChange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" w:author="Tianyun (Teren)" w:date="2018-07-20T15:26:00Z">
              <w:tcPr>
                <w:tcW w:w="92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:rsidR="004B573C" w:rsidRDefault="004B573C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Tianyun (Teren)" w:date="2018-07-20T15:26:00Z">
              <w:tcPr>
                <w:tcW w:w="567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1" w:author="Tianyun (Teren)" w:date="2018-07-20T15:26:00Z">
              <w:tcPr>
                <w:tcW w:w="113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4B573C" w:rsidRDefault="004B573C">
            <w:pPr>
              <w:jc w:val="both"/>
              <w:rPr>
                <w:rFonts w:ascii="Source Sans Pro" w:hAnsi="Source Sans Pro" w:hint="eastAsia"/>
                <w:color w:val="333333"/>
              </w:rPr>
            </w:pPr>
            <w:r>
              <w:rPr>
                <w:rFonts w:ascii="Arial" w:hAnsi="Arial" w:cs="Arial"/>
                <w:sz w:val="18"/>
                <w:szCs w:val="18"/>
              </w:rPr>
              <w:t>CVE-2016-10044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" w:author="Tianyun (Teren)" w:date="2018-07-20T15:26:00Z">
              <w:tcPr>
                <w:tcW w:w="439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4B573C" w:rsidRDefault="004B573C">
            <w:pPr>
              <w:jc w:val="both"/>
              <w:rPr>
                <w:rFonts w:ascii="Source Sans Pro" w:hAnsi="Source Sans Pro" w:hint="eastAsia"/>
                <w:color w:val="333333"/>
              </w:rPr>
            </w:pPr>
            <w:r>
              <w:rPr>
                <w:rFonts w:ascii="Source Sans Pro" w:hAnsi="Source Sans Pro"/>
                <w:color w:val="333333"/>
              </w:rPr>
              <w:t xml:space="preserve">The </w:t>
            </w:r>
            <w:proofErr w:type="spellStart"/>
            <w:r>
              <w:rPr>
                <w:rFonts w:ascii="Source Sans Pro" w:hAnsi="Source Sans Pro"/>
                <w:color w:val="333333"/>
              </w:rPr>
              <w:t>aio_mount</w:t>
            </w:r>
            <w:proofErr w:type="spellEnd"/>
            <w:r>
              <w:rPr>
                <w:rFonts w:ascii="Source Sans Pro" w:hAnsi="Source Sans Pro"/>
                <w:color w:val="333333"/>
              </w:rPr>
              <w:t xml:space="preserve"> function in fs/</w:t>
            </w:r>
            <w:proofErr w:type="spellStart"/>
            <w:r>
              <w:rPr>
                <w:rFonts w:ascii="Source Sans Pro" w:hAnsi="Source Sans Pro"/>
                <w:color w:val="333333"/>
              </w:rPr>
              <w:t>aio.c</w:t>
            </w:r>
            <w:proofErr w:type="spellEnd"/>
            <w:r>
              <w:rPr>
                <w:rFonts w:ascii="Source Sans Pro" w:hAnsi="Source Sans Pro"/>
                <w:color w:val="333333"/>
              </w:rPr>
              <w:t xml:space="preserve"> in the Linux kernel before 4.7.7 does not properly restrict execute access, which makes it easier for local users to bypass intended </w:t>
            </w:r>
            <w:proofErr w:type="spellStart"/>
            <w:r>
              <w:rPr>
                <w:rFonts w:ascii="Source Sans Pro" w:hAnsi="Source Sans Pro"/>
                <w:color w:val="333333"/>
              </w:rPr>
              <w:t>SELinux</w:t>
            </w:r>
            <w:proofErr w:type="spellEnd"/>
            <w:r>
              <w:rPr>
                <w:rFonts w:ascii="Source Sans Pro" w:hAnsi="Source Sans Pro"/>
                <w:color w:val="333333"/>
              </w:rPr>
              <w:t xml:space="preserve"> W^X policy restrictions, and consequently gain privileges, via an </w:t>
            </w:r>
            <w:proofErr w:type="spellStart"/>
            <w:r>
              <w:rPr>
                <w:rFonts w:ascii="Source Sans Pro" w:hAnsi="Source Sans Pro"/>
                <w:color w:val="333333"/>
              </w:rPr>
              <w:t>io_setup</w:t>
            </w:r>
            <w:proofErr w:type="spellEnd"/>
            <w:r>
              <w:rPr>
                <w:rFonts w:ascii="Source Sans Pro" w:hAnsi="Source Sans Pro"/>
                <w:color w:val="333333"/>
              </w:rPr>
              <w:t xml:space="preserve"> system call.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Tianyun (Teren)" w:date="2018-07-20T15:26:00Z">
              <w:tcPr>
                <w:tcW w:w="100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</w:tr>
      <w:tr w:rsidR="004B573C" w:rsidTr="004B573C">
        <w:trPr>
          <w:jc w:val="center"/>
          <w:trPrChange w:id="134" w:author="Tianyun (Teren)" w:date="2018-07-20T15:26:00Z">
            <w:trPr>
              <w:jc w:val="center"/>
            </w:trPr>
          </w:trPrChange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" w:author="Tianyun (Teren)" w:date="2018-07-20T15:26:00Z">
              <w:tcPr>
                <w:tcW w:w="92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:rsidR="004B573C" w:rsidRDefault="004B573C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Tianyun (Teren)" w:date="2018-07-20T15:26:00Z">
              <w:tcPr>
                <w:tcW w:w="567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7" w:author="Tianyun (Teren)" w:date="2018-07-20T15:26:00Z">
              <w:tcPr>
                <w:tcW w:w="113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4B573C" w:rsidRDefault="004B57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CVE-2017-0427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Tianyun (Teren)" w:date="2018-07-20T15:26:00Z">
              <w:tcPr>
                <w:tcW w:w="439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4B573C" w:rsidRDefault="004B573C">
            <w:pPr>
              <w:jc w:val="both"/>
              <w:rPr>
                <w:rFonts w:ascii="Source Sans Pro" w:hAnsi="Source Sans Pro" w:hint="eastAsia"/>
                <w:color w:val="333333"/>
              </w:rPr>
            </w:pPr>
            <w:r>
              <w:rPr>
                <w:rFonts w:ascii="Source Sans Pro" w:hAnsi="Source Sans Pro"/>
                <w:color w:val="333333"/>
              </w:rPr>
              <w:t xml:space="preserve">An elevation of privilege vulnerability in the kernel file system could enable a local malicious application to execute arbitrary code within the context of the kernel. This issue is rated as Critical due to the possibility of a local permanent device compromise, which may require </w:t>
            </w:r>
            <w:proofErr w:type="spellStart"/>
            <w:r>
              <w:rPr>
                <w:rFonts w:ascii="Source Sans Pro" w:hAnsi="Source Sans Pro"/>
                <w:color w:val="333333"/>
              </w:rPr>
              <w:t>reflashing</w:t>
            </w:r>
            <w:proofErr w:type="spellEnd"/>
            <w:r>
              <w:rPr>
                <w:rFonts w:ascii="Source Sans Pro" w:hAnsi="Source Sans Pro"/>
                <w:color w:val="333333"/>
              </w:rPr>
              <w:t xml:space="preserve"> the operating system to repair the device. Product: Android. Versions: Kernel-3.10, Kernel-3.18. Android ID: A-31495866.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Tianyun (Teren)" w:date="2018-07-20T15:26:00Z">
              <w:tcPr>
                <w:tcW w:w="100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</w:tr>
      <w:tr w:rsidR="004B573C" w:rsidTr="004B573C">
        <w:trPr>
          <w:jc w:val="center"/>
          <w:trPrChange w:id="140" w:author="Tianyun (Teren)" w:date="2018-07-20T15:26:00Z">
            <w:trPr>
              <w:jc w:val="center"/>
            </w:trPr>
          </w:trPrChange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" w:author="Tianyun (Teren)" w:date="2018-07-20T15:26:00Z">
              <w:tcPr>
                <w:tcW w:w="92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:rsidR="004B573C" w:rsidRDefault="004B573C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Tianyun (Teren)" w:date="2018-07-20T15:26:00Z">
              <w:tcPr>
                <w:tcW w:w="567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3" w:author="Tianyun (Teren)" w:date="2018-07-20T15:26:00Z">
              <w:tcPr>
                <w:tcW w:w="113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4B573C" w:rsidRDefault="004B57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CVE-2016-6753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" w:author="Tianyun (Teren)" w:date="2018-07-20T15:26:00Z">
              <w:tcPr>
                <w:tcW w:w="439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4B573C" w:rsidRDefault="004B573C">
            <w:pPr>
              <w:jc w:val="both"/>
              <w:rPr>
                <w:rFonts w:ascii="Source Sans Pro" w:hAnsi="Source Sans Pro" w:hint="eastAsia"/>
                <w:color w:val="333333"/>
              </w:rPr>
            </w:pPr>
            <w:r>
              <w:rPr>
                <w:rFonts w:ascii="Source Sans Pro" w:hAnsi="Source Sans Pro"/>
                <w:color w:val="333333"/>
              </w:rPr>
              <w:t>An information disclosure vulnerability in kernel components, including the process-grouping subsystem and the networking subsystem, in Android before 2016-11-05 could enable a local malicious application to access data outside of its permission levels. This issue is rated as Moderate because it first requires compromising a privileged process. Android ID: A-30149174.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Tianyun (Teren)" w:date="2018-07-20T15:26:00Z">
              <w:tcPr>
                <w:tcW w:w="100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</w:tr>
      <w:tr w:rsidR="004B573C" w:rsidTr="004B573C">
        <w:trPr>
          <w:jc w:val="center"/>
          <w:trPrChange w:id="146" w:author="Tianyun (Teren)" w:date="2018-07-20T15:26:00Z">
            <w:trPr>
              <w:jc w:val="center"/>
            </w:trPr>
          </w:trPrChange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" w:author="Tianyun (Teren)" w:date="2018-07-20T15:26:00Z">
              <w:tcPr>
                <w:tcW w:w="92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:rsidR="004B573C" w:rsidRDefault="004B573C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Tianyun (Teren)" w:date="2018-07-20T15:26:00Z">
              <w:tcPr>
                <w:tcW w:w="567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9" w:author="Tianyun (Teren)" w:date="2018-07-20T15:26:00Z">
              <w:tcPr>
                <w:tcW w:w="113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4B573C" w:rsidRDefault="004B57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CVE-2017-18255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Tianyun (Teren)" w:date="2018-07-20T15:26:00Z">
              <w:tcPr>
                <w:tcW w:w="439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4B573C" w:rsidRDefault="004B573C">
            <w:pPr>
              <w:jc w:val="both"/>
              <w:rPr>
                <w:rFonts w:ascii="Source Sans Pro" w:hAnsi="Source Sans Pro" w:hint="eastAsia"/>
                <w:color w:val="333333"/>
              </w:rPr>
            </w:pPr>
            <w:r>
              <w:rPr>
                <w:rFonts w:ascii="Source Sans Pro" w:hAnsi="Source Sans Pro"/>
                <w:color w:val="333333"/>
              </w:rPr>
              <w:t xml:space="preserve">The </w:t>
            </w:r>
            <w:proofErr w:type="spellStart"/>
            <w:r>
              <w:rPr>
                <w:rFonts w:ascii="Source Sans Pro" w:hAnsi="Source Sans Pro"/>
                <w:color w:val="333333"/>
              </w:rPr>
              <w:t>perf_cpu_time_max_percent_handler</w:t>
            </w:r>
            <w:proofErr w:type="spellEnd"/>
            <w:r>
              <w:rPr>
                <w:rFonts w:ascii="Source Sans Pro" w:hAnsi="Source Sans Pro"/>
                <w:color w:val="333333"/>
              </w:rPr>
              <w:t xml:space="preserve"> function in kernel/events/</w:t>
            </w:r>
            <w:proofErr w:type="spellStart"/>
            <w:r>
              <w:rPr>
                <w:rFonts w:ascii="Source Sans Pro" w:hAnsi="Source Sans Pro"/>
                <w:color w:val="333333"/>
              </w:rPr>
              <w:t>core.c</w:t>
            </w:r>
            <w:proofErr w:type="spellEnd"/>
            <w:r>
              <w:rPr>
                <w:rFonts w:ascii="Source Sans Pro" w:hAnsi="Source Sans Pro"/>
                <w:color w:val="333333"/>
              </w:rPr>
              <w:t xml:space="preserve"> in the Linux kernel before 4.11 allows local users to cause a denial of service (integer overflow) or possibly have unspecified other impact via a large value, as demonstrated by an incorrect sample-rate calculation.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Tianyun (Teren)" w:date="2018-07-20T15:26:00Z">
              <w:tcPr>
                <w:tcW w:w="100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</w:tr>
      <w:tr w:rsidR="004B573C" w:rsidTr="004B573C">
        <w:trPr>
          <w:jc w:val="center"/>
          <w:trPrChange w:id="152" w:author="Tianyun (Teren)" w:date="2018-07-20T15:26:00Z">
            <w:trPr>
              <w:jc w:val="center"/>
            </w:trPr>
          </w:trPrChange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" w:author="Tianyun (Teren)" w:date="2018-07-20T15:26:00Z">
              <w:tcPr>
                <w:tcW w:w="92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:rsidR="004B573C" w:rsidRDefault="004B573C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Tianyun (Teren)" w:date="2018-07-20T15:26:00Z">
              <w:tcPr>
                <w:tcW w:w="567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5" w:author="Tianyun (Teren)" w:date="2018-07-20T15:26:00Z">
              <w:tcPr>
                <w:tcW w:w="113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4B573C" w:rsidRDefault="004B57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CVE-2018-1000199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" w:author="Tianyun (Teren)" w:date="2018-07-20T15:26:00Z">
              <w:tcPr>
                <w:tcW w:w="439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4B573C" w:rsidRDefault="004B573C">
            <w:pPr>
              <w:jc w:val="both"/>
              <w:rPr>
                <w:rFonts w:ascii="Source Sans Pro" w:hAnsi="Source Sans Pro" w:hint="eastAsia"/>
                <w:color w:val="333333"/>
              </w:rPr>
            </w:pPr>
            <w:r>
              <w:rPr>
                <w:rFonts w:ascii="Source Sans Pro" w:hAnsi="Source Sans Pro"/>
                <w:color w:val="333333"/>
              </w:rPr>
              <w:t>An address corruption flaw was discovered in the Linux kernel built with hardware breakpoint (CONFIG_HAVE_HW_BREAKPOINT) support. While modifying a h/w breakpoint via '</w:t>
            </w:r>
            <w:proofErr w:type="spellStart"/>
            <w:r>
              <w:rPr>
                <w:rFonts w:ascii="Source Sans Pro" w:hAnsi="Source Sans Pro"/>
                <w:color w:val="333333"/>
              </w:rPr>
              <w:t>modify_user_hw_breakpoint</w:t>
            </w:r>
            <w:proofErr w:type="spellEnd"/>
            <w:r>
              <w:rPr>
                <w:rFonts w:ascii="Source Sans Pro" w:hAnsi="Source Sans Pro"/>
                <w:color w:val="333333"/>
              </w:rPr>
              <w:t xml:space="preserve">' routine, an unprivileged user/process could use this flaw to crash the system kernel resulting in </w:t>
            </w:r>
            <w:proofErr w:type="spellStart"/>
            <w:r>
              <w:rPr>
                <w:rFonts w:ascii="Source Sans Pro" w:hAnsi="Source Sans Pro"/>
                <w:color w:val="333333"/>
              </w:rPr>
              <w:t>DoS</w:t>
            </w:r>
            <w:proofErr w:type="spellEnd"/>
            <w:r>
              <w:rPr>
                <w:rFonts w:ascii="Source Sans Pro" w:hAnsi="Source Sans Pro"/>
                <w:color w:val="333333"/>
              </w:rPr>
              <w:t xml:space="preserve"> OR to potentially escalate privileges on a the system.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Tianyun (Teren)" w:date="2018-07-20T15:26:00Z">
              <w:tcPr>
                <w:tcW w:w="100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</w:tr>
      <w:tr w:rsidR="004B573C" w:rsidTr="004B573C">
        <w:trPr>
          <w:jc w:val="center"/>
          <w:trPrChange w:id="158" w:author="Tianyun (Teren)" w:date="2018-07-20T15:26:00Z">
            <w:trPr>
              <w:jc w:val="center"/>
            </w:trPr>
          </w:trPrChange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" w:author="Tianyun (Teren)" w:date="2018-07-20T15:26:00Z">
              <w:tcPr>
                <w:tcW w:w="92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:rsidR="004B573C" w:rsidRDefault="004B573C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Tianyun (Teren)" w:date="2018-07-20T15:26:00Z">
              <w:tcPr>
                <w:tcW w:w="567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1" w:author="Tianyun (Teren)" w:date="2018-07-20T15:26:00Z">
              <w:tcPr>
                <w:tcW w:w="113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4B573C" w:rsidRDefault="004B57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CVE-2018-9389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" w:author="Tianyun (Teren)" w:date="2018-07-20T15:26:00Z">
              <w:tcPr>
                <w:tcW w:w="439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4B573C" w:rsidRDefault="004B573C">
            <w:pPr>
              <w:jc w:val="both"/>
              <w:rPr>
                <w:rFonts w:ascii="Source Sans Pro" w:hAnsi="Source Sans Pro" w:hint="eastAsia"/>
                <w:color w:val="333333"/>
              </w:rPr>
            </w:pPr>
            <w:r>
              <w:rPr>
                <w:rFonts w:ascii="Source Sans Pro" w:hAnsi="Source Sans Pro"/>
                <w:color w:val="333333"/>
              </w:rPr>
              <w:t>This candidate has been reserved by an organization or individual that will use it when announcing a new security problem. When the candidate has been publicized, the details for this candidate will be provided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Tianyun (Teren)" w:date="2018-07-20T15:26:00Z">
              <w:tcPr>
                <w:tcW w:w="100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</w:tr>
      <w:tr w:rsidR="004B573C" w:rsidTr="004B573C">
        <w:trPr>
          <w:jc w:val="center"/>
          <w:trPrChange w:id="164" w:author="Tianyun (Teren)" w:date="2018-07-20T15:26:00Z">
            <w:trPr>
              <w:jc w:val="center"/>
            </w:trPr>
          </w:trPrChange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" w:author="Tianyun (Teren)" w:date="2018-07-20T15:26:00Z">
              <w:tcPr>
                <w:tcW w:w="92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:rsidR="004B573C" w:rsidRDefault="004B573C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Tianyun (Teren)" w:date="2018-07-20T15:26:00Z">
              <w:tcPr>
                <w:tcW w:w="567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7" w:author="Tianyun (Teren)" w:date="2018-07-20T15:26:00Z">
              <w:tcPr>
                <w:tcW w:w="113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4B573C" w:rsidRDefault="004B57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CVE-2018-10124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" w:author="Tianyun (Teren)" w:date="2018-07-20T15:26:00Z">
              <w:tcPr>
                <w:tcW w:w="439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4B573C" w:rsidRDefault="004B573C">
            <w:pPr>
              <w:jc w:val="both"/>
              <w:rPr>
                <w:rFonts w:ascii="Source Sans Pro" w:hAnsi="Source Sans Pro" w:hint="eastAsia"/>
                <w:color w:val="333333"/>
              </w:rPr>
            </w:pPr>
            <w:r>
              <w:rPr>
                <w:rFonts w:ascii="Source Sans Pro" w:hAnsi="Source Sans Pro"/>
                <w:color w:val="333333"/>
              </w:rPr>
              <w:t xml:space="preserve">The </w:t>
            </w:r>
            <w:proofErr w:type="spellStart"/>
            <w:r>
              <w:rPr>
                <w:rFonts w:ascii="Source Sans Pro" w:hAnsi="Source Sans Pro"/>
                <w:color w:val="333333"/>
              </w:rPr>
              <w:t>kill_something_info</w:t>
            </w:r>
            <w:proofErr w:type="spellEnd"/>
            <w:r>
              <w:rPr>
                <w:rFonts w:ascii="Source Sans Pro" w:hAnsi="Source Sans Pro"/>
                <w:color w:val="333333"/>
              </w:rPr>
              <w:t xml:space="preserve"> function in kernel/</w:t>
            </w:r>
            <w:proofErr w:type="spellStart"/>
            <w:r>
              <w:rPr>
                <w:rFonts w:ascii="Source Sans Pro" w:hAnsi="Source Sans Pro"/>
                <w:color w:val="333333"/>
              </w:rPr>
              <w:t>signal.c</w:t>
            </w:r>
            <w:proofErr w:type="spellEnd"/>
            <w:r>
              <w:rPr>
                <w:rFonts w:ascii="Source Sans Pro" w:hAnsi="Source Sans Pro"/>
                <w:color w:val="333333"/>
              </w:rPr>
              <w:t xml:space="preserve"> in the Linux kernel before 4.13, when an unspecified architecture and compiler is used, might allow local users to cause a denial of service via an INT_MIN argument.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Tianyun (Teren)" w:date="2018-07-20T15:26:00Z">
              <w:tcPr>
                <w:tcW w:w="100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4B573C" w:rsidRDefault="004B573C">
            <w:pPr>
              <w:jc w:val="both"/>
              <w:rPr>
                <w:i/>
                <w:color w:val="0000FF"/>
              </w:rPr>
            </w:pPr>
          </w:p>
        </w:tc>
      </w:tr>
    </w:tbl>
    <w:p w:rsidR="002252F0" w:rsidRPr="004B573C" w:rsidRDefault="002252F0" w:rsidP="00D75CA4">
      <w:pPr>
        <w:pStyle w:val="a4"/>
        <w:ind w:firstLineChars="0" w:firstLine="0"/>
      </w:pPr>
      <w:bookmarkStart w:id="170" w:name="_GoBack"/>
      <w:bookmarkEnd w:id="170"/>
    </w:p>
    <w:sectPr w:rsidR="002252F0" w:rsidRPr="004B573C" w:rsidSect="00B51F75">
      <w:headerReference w:type="default" r:id="rId13"/>
      <w:headerReference w:type="first" r:id="rId14"/>
      <w:footerReference w:type="first" r:id="rId15"/>
      <w:pgSz w:w="11900" w:h="16832"/>
      <w:pgMar w:top="1554" w:right="1440" w:bottom="1327" w:left="1440" w:header="646" w:footer="646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D3A" w:rsidRDefault="00DE4D3A">
      <w:r>
        <w:separator/>
      </w:r>
    </w:p>
  </w:endnote>
  <w:endnote w:type="continuationSeparator" w:id="0">
    <w:p w:rsidR="00DE4D3A" w:rsidRDefault="00DE4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ource Sans Pro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Look w:val="01E0" w:firstRow="1" w:lastRow="1" w:firstColumn="1" w:lastColumn="1" w:noHBand="0" w:noVBand="0"/>
    </w:tblPr>
    <w:tblGrid>
      <w:gridCol w:w="2771"/>
      <w:gridCol w:w="3694"/>
      <w:gridCol w:w="2771"/>
    </w:tblGrid>
    <w:tr w:rsidR="0081136F">
      <w:tc>
        <w:tcPr>
          <w:tcW w:w="1500" w:type="pct"/>
          <w:tcBorders>
            <w:top w:val="single" w:sz="4" w:space="0" w:color="auto"/>
          </w:tcBorders>
          <w:vAlign w:val="center"/>
        </w:tcPr>
        <w:p w:rsidR="0081136F" w:rsidRDefault="0081136F" w:rsidP="00C33DD5">
          <w:pPr>
            <w:pStyle w:val="a8"/>
            <w:jc w:val="both"/>
          </w:pPr>
        </w:p>
      </w:tc>
      <w:tc>
        <w:tcPr>
          <w:tcW w:w="2000" w:type="pct"/>
          <w:tcBorders>
            <w:top w:val="single" w:sz="4" w:space="0" w:color="auto"/>
            <w:left w:val="nil"/>
          </w:tcBorders>
          <w:vAlign w:val="center"/>
        </w:tcPr>
        <w:p w:rsidR="0081136F" w:rsidRPr="00FD1DE4" w:rsidRDefault="0081136F" w:rsidP="00C33DD5">
          <w:pPr>
            <w:pStyle w:val="a8"/>
            <w:jc w:val="center"/>
          </w:pPr>
        </w:p>
      </w:tc>
      <w:tc>
        <w:tcPr>
          <w:tcW w:w="1500" w:type="pct"/>
          <w:tcBorders>
            <w:top w:val="single" w:sz="4" w:space="0" w:color="auto"/>
          </w:tcBorders>
        </w:tcPr>
        <w:p w:rsidR="0081136F" w:rsidRDefault="0081136F" w:rsidP="00C33DD5">
          <w:pPr>
            <w:pStyle w:val="a8"/>
            <w:jc w:val="right"/>
          </w:pPr>
          <w:r>
            <w:rPr>
              <w:rFonts w:hint="eastAsia"/>
            </w:rPr>
            <w:t xml:space="preserve">Page </w:t>
          </w:r>
          <w:r w:rsidR="00516210">
            <w:rPr>
              <w:rStyle w:val="afe"/>
            </w:rPr>
            <w:fldChar w:fldCharType="begin"/>
          </w:r>
          <w:r>
            <w:rPr>
              <w:rStyle w:val="afe"/>
            </w:rPr>
            <w:instrText xml:space="preserve"> PAGE </w:instrText>
          </w:r>
          <w:r w:rsidR="00516210">
            <w:rPr>
              <w:rStyle w:val="afe"/>
            </w:rPr>
            <w:fldChar w:fldCharType="separate"/>
          </w:r>
          <w:r w:rsidR="002572FC">
            <w:rPr>
              <w:rStyle w:val="afe"/>
              <w:noProof/>
            </w:rPr>
            <w:t>10</w:t>
          </w:r>
          <w:r w:rsidR="00516210">
            <w:rPr>
              <w:rStyle w:val="afe"/>
            </w:rPr>
            <w:fldChar w:fldCharType="end"/>
          </w:r>
          <w:r>
            <w:t xml:space="preserve"> </w:t>
          </w:r>
        </w:p>
      </w:tc>
    </w:tr>
  </w:tbl>
  <w:p w:rsidR="0081136F" w:rsidRDefault="0081136F" w:rsidP="00DA78E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Look w:val="01E0" w:firstRow="1" w:lastRow="1" w:firstColumn="1" w:lastColumn="1" w:noHBand="0" w:noVBand="0"/>
    </w:tblPr>
    <w:tblGrid>
      <w:gridCol w:w="2771"/>
      <w:gridCol w:w="3694"/>
      <w:gridCol w:w="2771"/>
    </w:tblGrid>
    <w:tr w:rsidR="0081136F" w:rsidTr="00F5061B">
      <w:tc>
        <w:tcPr>
          <w:tcW w:w="1500" w:type="pct"/>
          <w:tcBorders>
            <w:top w:val="single" w:sz="4" w:space="0" w:color="auto"/>
          </w:tcBorders>
          <w:vAlign w:val="center"/>
        </w:tcPr>
        <w:p w:rsidR="0081136F" w:rsidRDefault="0081136F" w:rsidP="00F5061B">
          <w:pPr>
            <w:pStyle w:val="a8"/>
            <w:jc w:val="both"/>
          </w:pPr>
        </w:p>
      </w:tc>
      <w:tc>
        <w:tcPr>
          <w:tcW w:w="2000" w:type="pct"/>
          <w:tcBorders>
            <w:top w:val="single" w:sz="4" w:space="0" w:color="auto"/>
            <w:left w:val="nil"/>
          </w:tcBorders>
          <w:vAlign w:val="center"/>
        </w:tcPr>
        <w:p w:rsidR="0081136F" w:rsidRPr="00FD1DE4" w:rsidRDefault="0081136F" w:rsidP="00F5061B">
          <w:pPr>
            <w:pStyle w:val="a8"/>
            <w:jc w:val="center"/>
          </w:pPr>
        </w:p>
      </w:tc>
      <w:tc>
        <w:tcPr>
          <w:tcW w:w="1500" w:type="pct"/>
          <w:tcBorders>
            <w:top w:val="single" w:sz="4" w:space="0" w:color="auto"/>
          </w:tcBorders>
        </w:tcPr>
        <w:p w:rsidR="0081136F" w:rsidRDefault="0081136F" w:rsidP="00F5061B">
          <w:pPr>
            <w:pStyle w:val="a8"/>
            <w:jc w:val="right"/>
          </w:pPr>
          <w:r>
            <w:rPr>
              <w:rFonts w:hint="eastAsia"/>
            </w:rPr>
            <w:t xml:space="preserve">Page </w:t>
          </w:r>
          <w:r w:rsidR="00516210">
            <w:rPr>
              <w:rStyle w:val="afe"/>
            </w:rPr>
            <w:fldChar w:fldCharType="begin"/>
          </w:r>
          <w:r>
            <w:rPr>
              <w:rStyle w:val="afe"/>
            </w:rPr>
            <w:instrText xml:space="preserve"> PAGE </w:instrText>
          </w:r>
          <w:r w:rsidR="00516210">
            <w:rPr>
              <w:rStyle w:val="afe"/>
            </w:rPr>
            <w:fldChar w:fldCharType="separate"/>
          </w:r>
          <w:r>
            <w:rPr>
              <w:rStyle w:val="afe"/>
              <w:noProof/>
            </w:rPr>
            <w:t>4</w:t>
          </w:r>
          <w:r w:rsidR="00516210">
            <w:rPr>
              <w:rStyle w:val="afe"/>
            </w:rPr>
            <w:fldChar w:fldCharType="end"/>
          </w:r>
          <w:r>
            <w:t xml:space="preserve"> </w:t>
          </w:r>
        </w:p>
      </w:tc>
    </w:tr>
  </w:tbl>
  <w:p w:rsidR="0081136F" w:rsidRDefault="0081136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D3A" w:rsidRDefault="00DE4D3A">
      <w:r>
        <w:separator/>
      </w:r>
    </w:p>
  </w:footnote>
  <w:footnote w:type="continuationSeparator" w:id="0">
    <w:p w:rsidR="00DE4D3A" w:rsidRDefault="00DE4D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913"/>
      <w:gridCol w:w="6394"/>
      <w:gridCol w:w="1827"/>
    </w:tblGrid>
    <w:tr w:rsidR="0081136F">
      <w:trPr>
        <w:cantSplit/>
        <w:trHeight w:hRule="exact" w:val="668"/>
      </w:trPr>
      <w:tc>
        <w:tcPr>
          <w:tcW w:w="500" w:type="pct"/>
          <w:tcBorders>
            <w:bottom w:val="single" w:sz="6" w:space="0" w:color="auto"/>
          </w:tcBorders>
        </w:tcPr>
        <w:p w:rsidR="0081136F" w:rsidRDefault="0081136F" w:rsidP="007C7023">
          <w:pPr>
            <w:pStyle w:val="af2"/>
          </w:pPr>
          <w:r>
            <w:rPr>
              <w:rFonts w:ascii="Dotum" w:eastAsia="Dotum" w:hAnsi="Dotum"/>
            </w:rPr>
            <w:drawing>
              <wp:inline distT="0" distB="0" distL="0" distR="0">
                <wp:extent cx="421640" cy="421640"/>
                <wp:effectExtent l="19050" t="0" r="0" b="0"/>
                <wp:docPr id="2" name="图片 2" descr="HW_POS_RGB_Vertic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W_POS_RGB_Vertic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1640" cy="421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81136F" w:rsidRDefault="0081136F" w:rsidP="00AB5B92"/>
      </w:tc>
      <w:tc>
        <w:tcPr>
          <w:tcW w:w="3500" w:type="pct"/>
          <w:tcBorders>
            <w:bottom w:val="single" w:sz="6" w:space="0" w:color="auto"/>
          </w:tcBorders>
          <w:vAlign w:val="bottom"/>
        </w:tcPr>
        <w:p w:rsidR="0081136F" w:rsidRPr="00FF73E3" w:rsidRDefault="0081136F" w:rsidP="00DE30D5">
          <w:pPr>
            <w:pStyle w:val="aa"/>
            <w:jc w:val="left"/>
            <w:rPr>
              <w:lang w:val="pt-BR"/>
            </w:rPr>
          </w:pPr>
          <w:r w:rsidRPr="00FF73E3">
            <w:rPr>
              <w:bCs/>
              <w:lang w:val="pt-BR"/>
            </w:rPr>
            <w:t>XXX</w:t>
          </w:r>
          <w:r w:rsidRPr="00FF73E3">
            <w:rPr>
              <w:rFonts w:hint="eastAsia"/>
              <w:bCs/>
              <w:lang w:val="pt-BR"/>
            </w:rPr>
            <w:t xml:space="preserve"> Vx.</w:t>
          </w:r>
          <w:r>
            <w:rPr>
              <w:rFonts w:hint="eastAsia"/>
              <w:bCs/>
              <w:lang w:val="pt-BR"/>
            </w:rPr>
            <w:t>0</w:t>
          </w:r>
          <w:r w:rsidRPr="00FF73E3">
            <w:rPr>
              <w:rFonts w:hint="eastAsia"/>
              <w:bCs/>
              <w:lang w:val="pt-BR"/>
            </w:rPr>
            <w:t xml:space="preserve"> Release Notes</w:t>
          </w:r>
        </w:p>
      </w:tc>
      <w:tc>
        <w:tcPr>
          <w:tcW w:w="1000" w:type="pct"/>
          <w:tcBorders>
            <w:bottom w:val="single" w:sz="6" w:space="0" w:color="auto"/>
          </w:tcBorders>
          <w:vAlign w:val="bottom"/>
        </w:tcPr>
        <w:p w:rsidR="0081136F" w:rsidRDefault="0081136F" w:rsidP="00E37BEF">
          <w:pPr>
            <w:pStyle w:val="aa"/>
            <w:jc w:val="right"/>
          </w:pPr>
          <w:r w:rsidRPr="000465BD">
            <w:t>CONFIDENTIAL</w:t>
          </w:r>
        </w:p>
      </w:tc>
    </w:tr>
  </w:tbl>
  <w:p w:rsidR="0081136F" w:rsidRDefault="0081136F" w:rsidP="00AB5B9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902"/>
      <w:gridCol w:w="6314"/>
      <w:gridCol w:w="1804"/>
    </w:tblGrid>
    <w:tr w:rsidR="0081136F">
      <w:trPr>
        <w:cantSplit/>
        <w:trHeight w:hRule="exact" w:val="668"/>
      </w:trPr>
      <w:tc>
        <w:tcPr>
          <w:tcW w:w="500" w:type="pct"/>
          <w:tcBorders>
            <w:bottom w:val="single" w:sz="6" w:space="0" w:color="auto"/>
          </w:tcBorders>
        </w:tcPr>
        <w:p w:rsidR="0081136F" w:rsidRDefault="0081136F" w:rsidP="007C7023">
          <w:pPr>
            <w:pStyle w:val="af2"/>
          </w:pPr>
          <w:r>
            <w:rPr>
              <w:rFonts w:ascii="Dotum" w:eastAsia="Dotum" w:hAnsi="Dotum"/>
            </w:rPr>
            <w:drawing>
              <wp:inline distT="0" distB="0" distL="0" distR="0">
                <wp:extent cx="421640" cy="421640"/>
                <wp:effectExtent l="19050" t="0" r="0" b="0"/>
                <wp:docPr id="3" name="图片 3" descr="HW_POS_RGB_Vertic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HW_POS_RGB_Vertic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1640" cy="421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81136F" w:rsidRDefault="0081136F" w:rsidP="00AB5B92"/>
      </w:tc>
      <w:tc>
        <w:tcPr>
          <w:tcW w:w="3500" w:type="pct"/>
          <w:tcBorders>
            <w:bottom w:val="single" w:sz="6" w:space="0" w:color="auto"/>
          </w:tcBorders>
          <w:vAlign w:val="bottom"/>
        </w:tcPr>
        <w:p w:rsidR="0081136F" w:rsidRPr="00FF73E3" w:rsidRDefault="00891851" w:rsidP="004B573C">
          <w:pPr>
            <w:pStyle w:val="aa"/>
            <w:jc w:val="left"/>
            <w:rPr>
              <w:lang w:val="pt-BR"/>
            </w:rPr>
          </w:pPr>
          <w:r>
            <w:rPr>
              <w:lang w:val="de-DE"/>
            </w:rPr>
            <w:t xml:space="preserve">B311As-853 </w:t>
          </w:r>
          <w:r w:rsidR="0081136F">
            <w:rPr>
              <w:rFonts w:hint="eastAsia"/>
              <w:bCs/>
              <w:lang w:val="pt-BR"/>
            </w:rPr>
            <w:t xml:space="preserve">Firmware </w:t>
          </w:r>
          <w:r w:rsidR="0081136F" w:rsidRPr="00FF73E3">
            <w:rPr>
              <w:rFonts w:hint="eastAsia"/>
              <w:bCs/>
              <w:lang w:val="pt-BR"/>
            </w:rPr>
            <w:t xml:space="preserve">Release Notes </w:t>
          </w:r>
          <w:r w:rsidR="001F6459">
            <w:rPr>
              <w:bCs/>
              <w:lang w:val="pt-BR"/>
            </w:rPr>
            <w:t>V1</w:t>
          </w:r>
          <w:r w:rsidR="00657CDB">
            <w:rPr>
              <w:bCs/>
              <w:lang w:val="pt-BR"/>
            </w:rPr>
            <w:t>.0</w:t>
          </w:r>
        </w:p>
      </w:tc>
      <w:tc>
        <w:tcPr>
          <w:tcW w:w="1000" w:type="pct"/>
          <w:tcBorders>
            <w:bottom w:val="single" w:sz="6" w:space="0" w:color="auto"/>
          </w:tcBorders>
          <w:vAlign w:val="bottom"/>
        </w:tcPr>
        <w:p w:rsidR="0081136F" w:rsidRDefault="0081136F" w:rsidP="00E37BEF">
          <w:pPr>
            <w:pStyle w:val="aa"/>
            <w:jc w:val="right"/>
          </w:pPr>
          <w:r w:rsidRPr="000465BD">
            <w:t>CONFIDENTIAL</w:t>
          </w:r>
        </w:p>
      </w:tc>
    </w:tr>
  </w:tbl>
  <w:p w:rsidR="0081136F" w:rsidRDefault="0081136F" w:rsidP="00AB5B9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913"/>
      <w:gridCol w:w="6394"/>
      <w:gridCol w:w="1827"/>
    </w:tblGrid>
    <w:tr w:rsidR="0081136F" w:rsidTr="00F5061B">
      <w:trPr>
        <w:cantSplit/>
        <w:trHeight w:hRule="exact" w:val="668"/>
      </w:trPr>
      <w:tc>
        <w:tcPr>
          <w:tcW w:w="500" w:type="pct"/>
          <w:tcBorders>
            <w:bottom w:val="single" w:sz="6" w:space="0" w:color="auto"/>
          </w:tcBorders>
        </w:tcPr>
        <w:p w:rsidR="0081136F" w:rsidRDefault="0081136F" w:rsidP="00F5061B">
          <w:pPr>
            <w:pStyle w:val="af2"/>
          </w:pPr>
          <w:r>
            <w:rPr>
              <w:rFonts w:ascii="Dotum" w:eastAsia="Dotum" w:hAnsi="Dotum"/>
            </w:rPr>
            <w:drawing>
              <wp:inline distT="0" distB="0" distL="0" distR="0">
                <wp:extent cx="421640" cy="421640"/>
                <wp:effectExtent l="19050" t="0" r="0" b="0"/>
                <wp:docPr id="4" name="图片 4" descr="HW_POS_RGB_Vertic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HW_POS_RGB_Vertic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1640" cy="421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81136F" w:rsidRDefault="0081136F" w:rsidP="00F5061B"/>
      </w:tc>
      <w:tc>
        <w:tcPr>
          <w:tcW w:w="3500" w:type="pct"/>
          <w:tcBorders>
            <w:bottom w:val="single" w:sz="6" w:space="0" w:color="auto"/>
          </w:tcBorders>
          <w:vAlign w:val="bottom"/>
        </w:tcPr>
        <w:p w:rsidR="0081136F" w:rsidRPr="00FF73E3" w:rsidRDefault="0081136F" w:rsidP="00FC6D7F">
          <w:pPr>
            <w:pStyle w:val="aa"/>
            <w:jc w:val="left"/>
            <w:rPr>
              <w:lang w:val="pt-BR"/>
            </w:rPr>
          </w:pPr>
          <w:r w:rsidRPr="00FF73E3">
            <w:rPr>
              <w:bCs/>
              <w:lang w:val="pt-BR"/>
            </w:rPr>
            <w:t>XXX</w:t>
          </w:r>
          <w:r w:rsidRPr="00FF73E3">
            <w:rPr>
              <w:rFonts w:hint="eastAsia"/>
              <w:bCs/>
              <w:lang w:val="pt-BR"/>
            </w:rPr>
            <w:t xml:space="preserve"> Release Notes Vx.</w:t>
          </w:r>
          <w:r>
            <w:rPr>
              <w:rFonts w:hint="eastAsia"/>
              <w:bCs/>
              <w:lang w:val="pt-BR"/>
            </w:rPr>
            <w:t>y</w:t>
          </w:r>
        </w:p>
      </w:tc>
      <w:tc>
        <w:tcPr>
          <w:tcW w:w="1000" w:type="pct"/>
          <w:tcBorders>
            <w:bottom w:val="single" w:sz="6" w:space="0" w:color="auto"/>
          </w:tcBorders>
          <w:vAlign w:val="bottom"/>
        </w:tcPr>
        <w:p w:rsidR="0081136F" w:rsidRDefault="0081136F" w:rsidP="00F5061B">
          <w:pPr>
            <w:pStyle w:val="aa"/>
            <w:jc w:val="right"/>
          </w:pPr>
          <w:r w:rsidRPr="000465BD">
            <w:t>CONFIDENTIAL</w:t>
          </w:r>
        </w:p>
      </w:tc>
    </w:tr>
  </w:tbl>
  <w:p w:rsidR="0081136F" w:rsidRDefault="0081136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A432888E"/>
    <w:lvl w:ilvl="0">
      <w:start w:val="1"/>
      <w:numFmt w:val="bullet"/>
      <w:pStyle w:val="a"/>
      <w:lvlText w:val=""/>
      <w:lvlJc w:val="left"/>
      <w:pPr>
        <w:tabs>
          <w:tab w:val="num" w:pos="1134"/>
        </w:tabs>
        <w:ind w:left="1134" w:hanging="312"/>
      </w:pPr>
      <w:rPr>
        <w:rFonts w:ascii="Wingdings" w:hAnsi="Wingdings" w:hint="default"/>
        <w:sz w:val="18"/>
        <w:szCs w:val="18"/>
      </w:rPr>
    </w:lvl>
  </w:abstractNum>
  <w:abstractNum w:abstractNumId="1" w15:restartNumberingAfterBreak="0">
    <w:nsid w:val="0346435F"/>
    <w:multiLevelType w:val="singleLevel"/>
    <w:tmpl w:val="CA60528C"/>
    <w:lvl w:ilvl="0">
      <w:start w:val="1"/>
      <w:numFmt w:val="decimal"/>
      <w:pStyle w:val="a0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6A04C02"/>
    <w:multiLevelType w:val="hybridMultilevel"/>
    <w:tmpl w:val="8FEE1278"/>
    <w:lvl w:ilvl="0" w:tplc="813C6DC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DC5FCF"/>
    <w:multiLevelType w:val="hybridMultilevel"/>
    <w:tmpl w:val="E746147E"/>
    <w:lvl w:ilvl="0" w:tplc="6074CFEA">
      <w:start w:val="1"/>
      <w:numFmt w:val="bullet"/>
      <w:pStyle w:val="NotesTextListinTable"/>
      <w:lvlText w:val=""/>
      <w:lvlJc w:val="left"/>
      <w:pPr>
        <w:tabs>
          <w:tab w:val="num" w:pos="284"/>
        </w:tabs>
        <w:ind w:left="284" w:hanging="284"/>
      </w:pPr>
      <w:rPr>
        <w:rFonts w:ascii="Wingdings" w:hAnsi="Wingdings" w:cs="Wingdings" w:hint="default"/>
        <w:caps w:val="0"/>
        <w:strike w:val="0"/>
        <w:dstrike w:val="0"/>
        <w:vanish w:val="0"/>
        <w:color w:val="000000"/>
        <w:sz w:val="13"/>
        <w:szCs w:val="1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0D8A1DC0"/>
    <w:multiLevelType w:val="hybridMultilevel"/>
    <w:tmpl w:val="0D1AE978"/>
    <w:lvl w:ilvl="0" w:tplc="AECC68E2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8E12240"/>
    <w:multiLevelType w:val="hybridMultilevel"/>
    <w:tmpl w:val="552E5F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FC11C1"/>
    <w:multiLevelType w:val="hybridMultilevel"/>
    <w:tmpl w:val="344E22D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3FEF7B85"/>
    <w:multiLevelType w:val="hybridMultilevel"/>
    <w:tmpl w:val="D93AF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2FE570A"/>
    <w:multiLevelType w:val="multilevel"/>
    <w:tmpl w:val="68B8BA7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276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53035592"/>
    <w:multiLevelType w:val="hybridMultilevel"/>
    <w:tmpl w:val="344E22D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56AF4192"/>
    <w:multiLevelType w:val="multilevel"/>
    <w:tmpl w:val="F7D2C5AA"/>
    <w:lvl w:ilvl="0">
      <w:start w:val="1"/>
      <w:numFmt w:val="decimal"/>
      <w:pStyle w:val="1"/>
      <w:lvlText w:val="%1"/>
      <w:lvlJc w:val="left"/>
      <w:pPr>
        <w:tabs>
          <w:tab w:val="num" w:pos="630"/>
        </w:tabs>
        <w:ind w:left="630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74"/>
        </w:tabs>
        <w:ind w:left="774" w:hanging="576"/>
      </w:pPr>
      <w:rPr>
        <w:rFonts w:hint="eastAsia"/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840"/>
        </w:tabs>
        <w:ind w:left="840" w:hanging="720"/>
      </w:pPr>
      <w:rPr>
        <w:rFonts w:hint="eastAsia"/>
      </w:rPr>
    </w:lvl>
    <w:lvl w:ilvl="3">
      <w:start w:val="1"/>
      <w:numFmt w:val="decimal"/>
      <w:pStyle w:val="4"/>
      <w:lvlText w:val="%4."/>
      <w:lvlJc w:val="left"/>
      <w:pPr>
        <w:tabs>
          <w:tab w:val="num" w:pos="765"/>
        </w:tabs>
        <w:ind w:left="1134" w:hanging="680"/>
      </w:pPr>
      <w:rPr>
        <w:rFonts w:hint="eastAsia"/>
      </w:rPr>
    </w:lvl>
    <w:lvl w:ilvl="4">
      <w:start w:val="1"/>
      <w:numFmt w:val="decimal"/>
      <w:pStyle w:val="5"/>
      <w:lvlText w:val="%5）"/>
      <w:lvlJc w:val="left"/>
      <w:pPr>
        <w:tabs>
          <w:tab w:val="num" w:pos="765"/>
        </w:tabs>
        <w:ind w:left="1134" w:hanging="680"/>
      </w:pPr>
      <w:rPr>
        <w:rFonts w:hint="eastAsia"/>
        <w:color w:val="auto"/>
      </w:rPr>
    </w:lvl>
    <w:lvl w:ilvl="5">
      <w:start w:val="1"/>
      <w:numFmt w:val="lowerLetter"/>
      <w:pStyle w:val="6"/>
      <w:lvlText w:val="%6）"/>
      <w:lvlJc w:val="left"/>
      <w:pPr>
        <w:tabs>
          <w:tab w:val="num" w:pos="765"/>
        </w:tabs>
        <w:ind w:left="1134" w:hanging="680"/>
      </w:pPr>
      <w:rPr>
        <w:rFonts w:hint="eastAsia"/>
      </w:rPr>
    </w:lvl>
    <w:lvl w:ilvl="6">
      <w:start w:val="1"/>
      <w:numFmt w:val="lowerRoman"/>
      <w:pStyle w:val="7"/>
      <w:lvlText w:val="%7"/>
      <w:lvlJc w:val="left"/>
      <w:pPr>
        <w:tabs>
          <w:tab w:val="num" w:pos="765"/>
        </w:tabs>
        <w:ind w:left="1134" w:hanging="68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638"/>
        </w:tabs>
        <w:ind w:left="1638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782"/>
        </w:tabs>
        <w:ind w:left="1782" w:hanging="1584"/>
      </w:pPr>
      <w:rPr>
        <w:rFonts w:hint="eastAsia"/>
      </w:rPr>
    </w:lvl>
  </w:abstractNum>
  <w:abstractNum w:abstractNumId="11" w15:restartNumberingAfterBreak="0">
    <w:nsid w:val="64914A2F"/>
    <w:multiLevelType w:val="hybridMultilevel"/>
    <w:tmpl w:val="752C9F70"/>
    <w:lvl w:ilvl="0" w:tplc="813C6DC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6BB55EE"/>
    <w:multiLevelType w:val="hybridMultilevel"/>
    <w:tmpl w:val="4BEABA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C0421A4"/>
    <w:multiLevelType w:val="hybridMultilevel"/>
    <w:tmpl w:val="A8B25C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F0F7378"/>
    <w:multiLevelType w:val="hybridMultilevel"/>
    <w:tmpl w:val="278EDA8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7755585C"/>
    <w:multiLevelType w:val="hybridMultilevel"/>
    <w:tmpl w:val="C7E4FE38"/>
    <w:lvl w:ilvl="0" w:tplc="1848F732">
      <w:start w:val="1"/>
      <w:numFmt w:val="bullet"/>
      <w:pStyle w:val="ItemListinTable"/>
      <w:lvlText w:val=""/>
      <w:lvlJc w:val="left"/>
      <w:pPr>
        <w:tabs>
          <w:tab w:val="num" w:pos="284"/>
        </w:tabs>
        <w:ind w:left="284" w:hanging="284"/>
      </w:pPr>
      <w:rPr>
        <w:rFonts w:ascii="Wingdings" w:hAnsi="Wingdings" w:cs="Wingdings" w:hint="default"/>
        <w:color w:val="000000"/>
        <w:sz w:val="13"/>
        <w:szCs w:val="13"/>
        <w:u w:val="none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96601A4"/>
    <w:multiLevelType w:val="singleLevel"/>
    <w:tmpl w:val="D4740C1C"/>
    <w:lvl w:ilvl="0">
      <w:start w:val="1"/>
      <w:numFmt w:val="bullet"/>
      <w:pStyle w:val="ItemList"/>
      <w:lvlText w:val=""/>
      <w:lvlJc w:val="left"/>
      <w:pPr>
        <w:tabs>
          <w:tab w:val="num" w:pos="1559"/>
        </w:tabs>
        <w:ind w:left="1559" w:hanging="425"/>
      </w:pPr>
      <w:rPr>
        <w:rFonts w:ascii="Wingdings" w:hAnsi="Wingdings" w:cs="Wingdings" w:hint="default"/>
        <w:b w:val="0"/>
        <w:bCs w:val="0"/>
        <w:i w:val="0"/>
        <w:iCs w:val="0"/>
        <w:color w:val="000000"/>
        <w:sz w:val="13"/>
        <w:szCs w:val="13"/>
        <w:u w:val="none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10"/>
  </w:num>
  <w:num w:numId="5">
    <w:abstractNumId w:val="16"/>
  </w:num>
  <w:num w:numId="6">
    <w:abstractNumId w:val="3"/>
  </w:num>
  <w:num w:numId="7">
    <w:abstractNumId w:val="15"/>
  </w:num>
  <w:num w:numId="8">
    <w:abstractNumId w:val="2"/>
  </w:num>
  <w:num w:numId="9">
    <w:abstractNumId w:val="11"/>
  </w:num>
  <w:num w:numId="10">
    <w:abstractNumId w:val="5"/>
  </w:num>
  <w:num w:numId="11">
    <w:abstractNumId w:val="13"/>
  </w:num>
  <w:num w:numId="12">
    <w:abstractNumId w:val="9"/>
  </w:num>
  <w:num w:numId="13">
    <w:abstractNumId w:val="14"/>
  </w:num>
  <w:num w:numId="14">
    <w:abstractNumId w:val="10"/>
  </w:num>
  <w:num w:numId="15">
    <w:abstractNumId w:val="4"/>
  </w:num>
  <w:num w:numId="16">
    <w:abstractNumId w:val="12"/>
  </w:num>
  <w:num w:numId="17">
    <w:abstractNumId w:val="7"/>
  </w:num>
  <w:num w:numId="18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662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934"/>
    <w:rsid w:val="0000066D"/>
    <w:rsid w:val="00000751"/>
    <w:rsid w:val="00000F71"/>
    <w:rsid w:val="00002457"/>
    <w:rsid w:val="0000257E"/>
    <w:rsid w:val="00002B47"/>
    <w:rsid w:val="00002BF1"/>
    <w:rsid w:val="0000300F"/>
    <w:rsid w:val="00004B79"/>
    <w:rsid w:val="00004D88"/>
    <w:rsid w:val="0000523B"/>
    <w:rsid w:val="00006153"/>
    <w:rsid w:val="00006EEA"/>
    <w:rsid w:val="0001076B"/>
    <w:rsid w:val="00010B35"/>
    <w:rsid w:val="000124C4"/>
    <w:rsid w:val="00013665"/>
    <w:rsid w:val="00013DB6"/>
    <w:rsid w:val="000159F5"/>
    <w:rsid w:val="00016B4D"/>
    <w:rsid w:val="000201B7"/>
    <w:rsid w:val="000202E2"/>
    <w:rsid w:val="00021ABC"/>
    <w:rsid w:val="00024B65"/>
    <w:rsid w:val="00026667"/>
    <w:rsid w:val="00026678"/>
    <w:rsid w:val="00026E21"/>
    <w:rsid w:val="00027C19"/>
    <w:rsid w:val="00031E06"/>
    <w:rsid w:val="00032800"/>
    <w:rsid w:val="00032D73"/>
    <w:rsid w:val="00032ED6"/>
    <w:rsid w:val="00035332"/>
    <w:rsid w:val="0003560D"/>
    <w:rsid w:val="000358AA"/>
    <w:rsid w:val="00035CC8"/>
    <w:rsid w:val="00035FDA"/>
    <w:rsid w:val="00036BD9"/>
    <w:rsid w:val="0003729D"/>
    <w:rsid w:val="00037791"/>
    <w:rsid w:val="0003783A"/>
    <w:rsid w:val="00040159"/>
    <w:rsid w:val="00040E32"/>
    <w:rsid w:val="0004207C"/>
    <w:rsid w:val="000422DA"/>
    <w:rsid w:val="00043635"/>
    <w:rsid w:val="000439C9"/>
    <w:rsid w:val="00043B44"/>
    <w:rsid w:val="00044083"/>
    <w:rsid w:val="00044093"/>
    <w:rsid w:val="000458DD"/>
    <w:rsid w:val="0004594D"/>
    <w:rsid w:val="00046B49"/>
    <w:rsid w:val="00050FEA"/>
    <w:rsid w:val="0005133E"/>
    <w:rsid w:val="00051652"/>
    <w:rsid w:val="00051E1D"/>
    <w:rsid w:val="00051E69"/>
    <w:rsid w:val="000532B0"/>
    <w:rsid w:val="0005574E"/>
    <w:rsid w:val="00055CF5"/>
    <w:rsid w:val="00055D63"/>
    <w:rsid w:val="00056074"/>
    <w:rsid w:val="00056211"/>
    <w:rsid w:val="00056AB1"/>
    <w:rsid w:val="00056EA2"/>
    <w:rsid w:val="00056FEB"/>
    <w:rsid w:val="0005789D"/>
    <w:rsid w:val="000606D8"/>
    <w:rsid w:val="00061E62"/>
    <w:rsid w:val="0006420A"/>
    <w:rsid w:val="000642D7"/>
    <w:rsid w:val="000658F8"/>
    <w:rsid w:val="000668C0"/>
    <w:rsid w:val="000675AA"/>
    <w:rsid w:val="00070929"/>
    <w:rsid w:val="00070C30"/>
    <w:rsid w:val="00070FA5"/>
    <w:rsid w:val="00071936"/>
    <w:rsid w:val="00071AED"/>
    <w:rsid w:val="0007284E"/>
    <w:rsid w:val="00073849"/>
    <w:rsid w:val="000744CA"/>
    <w:rsid w:val="00074A1C"/>
    <w:rsid w:val="00074B11"/>
    <w:rsid w:val="00074F0E"/>
    <w:rsid w:val="00076625"/>
    <w:rsid w:val="00076869"/>
    <w:rsid w:val="00076F01"/>
    <w:rsid w:val="00077249"/>
    <w:rsid w:val="00081030"/>
    <w:rsid w:val="00083882"/>
    <w:rsid w:val="00084749"/>
    <w:rsid w:val="00084DA3"/>
    <w:rsid w:val="00084E87"/>
    <w:rsid w:val="0008586F"/>
    <w:rsid w:val="00085983"/>
    <w:rsid w:val="00085F6D"/>
    <w:rsid w:val="000866DC"/>
    <w:rsid w:val="00087BE1"/>
    <w:rsid w:val="00087DB5"/>
    <w:rsid w:val="000913FD"/>
    <w:rsid w:val="00094E7A"/>
    <w:rsid w:val="00095878"/>
    <w:rsid w:val="00095E31"/>
    <w:rsid w:val="000A0D5E"/>
    <w:rsid w:val="000A0DD8"/>
    <w:rsid w:val="000A0E7D"/>
    <w:rsid w:val="000A10BF"/>
    <w:rsid w:val="000A115C"/>
    <w:rsid w:val="000A16F5"/>
    <w:rsid w:val="000A382E"/>
    <w:rsid w:val="000A6942"/>
    <w:rsid w:val="000A6FD3"/>
    <w:rsid w:val="000A71EC"/>
    <w:rsid w:val="000A7398"/>
    <w:rsid w:val="000B133A"/>
    <w:rsid w:val="000B1A48"/>
    <w:rsid w:val="000B41CB"/>
    <w:rsid w:val="000B5F05"/>
    <w:rsid w:val="000B69D2"/>
    <w:rsid w:val="000B7D6C"/>
    <w:rsid w:val="000C0276"/>
    <w:rsid w:val="000C117F"/>
    <w:rsid w:val="000C165C"/>
    <w:rsid w:val="000C22A7"/>
    <w:rsid w:val="000C2665"/>
    <w:rsid w:val="000C3816"/>
    <w:rsid w:val="000C49FA"/>
    <w:rsid w:val="000C5669"/>
    <w:rsid w:val="000C6AB1"/>
    <w:rsid w:val="000C7961"/>
    <w:rsid w:val="000C7E60"/>
    <w:rsid w:val="000C7E81"/>
    <w:rsid w:val="000D13DF"/>
    <w:rsid w:val="000D20EF"/>
    <w:rsid w:val="000D22DD"/>
    <w:rsid w:val="000D2712"/>
    <w:rsid w:val="000D3308"/>
    <w:rsid w:val="000D4472"/>
    <w:rsid w:val="000D499C"/>
    <w:rsid w:val="000D5549"/>
    <w:rsid w:val="000D6295"/>
    <w:rsid w:val="000D689A"/>
    <w:rsid w:val="000D68A6"/>
    <w:rsid w:val="000D7C63"/>
    <w:rsid w:val="000D7D28"/>
    <w:rsid w:val="000E0CE5"/>
    <w:rsid w:val="000E1BF6"/>
    <w:rsid w:val="000E2F03"/>
    <w:rsid w:val="000E31C6"/>
    <w:rsid w:val="000E603F"/>
    <w:rsid w:val="000E666C"/>
    <w:rsid w:val="000E683D"/>
    <w:rsid w:val="000E6C3D"/>
    <w:rsid w:val="000E74E0"/>
    <w:rsid w:val="000E7A27"/>
    <w:rsid w:val="000E7C98"/>
    <w:rsid w:val="000F192E"/>
    <w:rsid w:val="000F1B85"/>
    <w:rsid w:val="000F30EB"/>
    <w:rsid w:val="000F4A2A"/>
    <w:rsid w:val="000F4F07"/>
    <w:rsid w:val="000F53F2"/>
    <w:rsid w:val="000F650C"/>
    <w:rsid w:val="000F6E1B"/>
    <w:rsid w:val="00100115"/>
    <w:rsid w:val="00100845"/>
    <w:rsid w:val="00100B65"/>
    <w:rsid w:val="00101372"/>
    <w:rsid w:val="00101837"/>
    <w:rsid w:val="00101E44"/>
    <w:rsid w:val="00102B31"/>
    <w:rsid w:val="001056E7"/>
    <w:rsid w:val="00105C8C"/>
    <w:rsid w:val="00105E8E"/>
    <w:rsid w:val="00106A2F"/>
    <w:rsid w:val="00107660"/>
    <w:rsid w:val="00110562"/>
    <w:rsid w:val="0011123C"/>
    <w:rsid w:val="00112826"/>
    <w:rsid w:val="00112FD4"/>
    <w:rsid w:val="00113064"/>
    <w:rsid w:val="00114604"/>
    <w:rsid w:val="00114D88"/>
    <w:rsid w:val="001151D6"/>
    <w:rsid w:val="00116151"/>
    <w:rsid w:val="00116B3F"/>
    <w:rsid w:val="0012045C"/>
    <w:rsid w:val="0012074B"/>
    <w:rsid w:val="00120C3E"/>
    <w:rsid w:val="00121F31"/>
    <w:rsid w:val="00121F51"/>
    <w:rsid w:val="001223F2"/>
    <w:rsid w:val="00124CC4"/>
    <w:rsid w:val="0012510A"/>
    <w:rsid w:val="001259E9"/>
    <w:rsid w:val="00125BD7"/>
    <w:rsid w:val="00126843"/>
    <w:rsid w:val="00127263"/>
    <w:rsid w:val="00132048"/>
    <w:rsid w:val="001366A3"/>
    <w:rsid w:val="00136B5D"/>
    <w:rsid w:val="00136CAA"/>
    <w:rsid w:val="00136D56"/>
    <w:rsid w:val="00136F87"/>
    <w:rsid w:val="00140239"/>
    <w:rsid w:val="001408B9"/>
    <w:rsid w:val="001417E1"/>
    <w:rsid w:val="00141D79"/>
    <w:rsid w:val="00142FF5"/>
    <w:rsid w:val="0014305B"/>
    <w:rsid w:val="00143559"/>
    <w:rsid w:val="0014524A"/>
    <w:rsid w:val="001456A6"/>
    <w:rsid w:val="00145C14"/>
    <w:rsid w:val="00145FD1"/>
    <w:rsid w:val="00146532"/>
    <w:rsid w:val="00147798"/>
    <w:rsid w:val="00150D06"/>
    <w:rsid w:val="00150F8E"/>
    <w:rsid w:val="00151F08"/>
    <w:rsid w:val="001530A0"/>
    <w:rsid w:val="001549D1"/>
    <w:rsid w:val="00154D4E"/>
    <w:rsid w:val="00155C44"/>
    <w:rsid w:val="00155F5F"/>
    <w:rsid w:val="00156CCD"/>
    <w:rsid w:val="00157338"/>
    <w:rsid w:val="001603D0"/>
    <w:rsid w:val="00160679"/>
    <w:rsid w:val="00160805"/>
    <w:rsid w:val="00160C33"/>
    <w:rsid w:val="00160D7F"/>
    <w:rsid w:val="001618A7"/>
    <w:rsid w:val="00162674"/>
    <w:rsid w:val="001636FD"/>
    <w:rsid w:val="00163873"/>
    <w:rsid w:val="0016416B"/>
    <w:rsid w:val="00165767"/>
    <w:rsid w:val="0016627B"/>
    <w:rsid w:val="00167E91"/>
    <w:rsid w:val="00170843"/>
    <w:rsid w:val="00170E01"/>
    <w:rsid w:val="001715D4"/>
    <w:rsid w:val="001724D7"/>
    <w:rsid w:val="001736D2"/>
    <w:rsid w:val="0017485F"/>
    <w:rsid w:val="00174B23"/>
    <w:rsid w:val="00175375"/>
    <w:rsid w:val="00175939"/>
    <w:rsid w:val="0017636E"/>
    <w:rsid w:val="001769C6"/>
    <w:rsid w:val="0018202E"/>
    <w:rsid w:val="00182378"/>
    <w:rsid w:val="00183171"/>
    <w:rsid w:val="00183773"/>
    <w:rsid w:val="00184C1B"/>
    <w:rsid w:val="001851C8"/>
    <w:rsid w:val="001855A9"/>
    <w:rsid w:val="001863E7"/>
    <w:rsid w:val="00186DA5"/>
    <w:rsid w:val="00187266"/>
    <w:rsid w:val="00187D9D"/>
    <w:rsid w:val="0019038A"/>
    <w:rsid w:val="00190A6C"/>
    <w:rsid w:val="001922FA"/>
    <w:rsid w:val="00192AE5"/>
    <w:rsid w:val="00192C67"/>
    <w:rsid w:val="00193A23"/>
    <w:rsid w:val="00194989"/>
    <w:rsid w:val="00195073"/>
    <w:rsid w:val="0019640C"/>
    <w:rsid w:val="00196820"/>
    <w:rsid w:val="001977E1"/>
    <w:rsid w:val="00197E18"/>
    <w:rsid w:val="001A1CA9"/>
    <w:rsid w:val="001A1E52"/>
    <w:rsid w:val="001A360B"/>
    <w:rsid w:val="001A3AEC"/>
    <w:rsid w:val="001A3C7B"/>
    <w:rsid w:val="001A4221"/>
    <w:rsid w:val="001A4BEC"/>
    <w:rsid w:val="001A575D"/>
    <w:rsid w:val="001A5950"/>
    <w:rsid w:val="001A5B15"/>
    <w:rsid w:val="001A5BB6"/>
    <w:rsid w:val="001A6E88"/>
    <w:rsid w:val="001A7BF4"/>
    <w:rsid w:val="001B066F"/>
    <w:rsid w:val="001B0820"/>
    <w:rsid w:val="001B0E04"/>
    <w:rsid w:val="001B0F79"/>
    <w:rsid w:val="001B1B26"/>
    <w:rsid w:val="001B1D45"/>
    <w:rsid w:val="001B2015"/>
    <w:rsid w:val="001B27FB"/>
    <w:rsid w:val="001B332B"/>
    <w:rsid w:val="001B3F46"/>
    <w:rsid w:val="001B4B60"/>
    <w:rsid w:val="001B4EED"/>
    <w:rsid w:val="001B5496"/>
    <w:rsid w:val="001B578E"/>
    <w:rsid w:val="001C27A4"/>
    <w:rsid w:val="001C34FE"/>
    <w:rsid w:val="001C3596"/>
    <w:rsid w:val="001C394F"/>
    <w:rsid w:val="001C3D29"/>
    <w:rsid w:val="001C4B1D"/>
    <w:rsid w:val="001C4FA2"/>
    <w:rsid w:val="001C5199"/>
    <w:rsid w:val="001C51B4"/>
    <w:rsid w:val="001C5D04"/>
    <w:rsid w:val="001C6ADC"/>
    <w:rsid w:val="001D1C87"/>
    <w:rsid w:val="001D3F7A"/>
    <w:rsid w:val="001D4DFC"/>
    <w:rsid w:val="001D50F0"/>
    <w:rsid w:val="001D6546"/>
    <w:rsid w:val="001D6825"/>
    <w:rsid w:val="001D7279"/>
    <w:rsid w:val="001D73FC"/>
    <w:rsid w:val="001D74FE"/>
    <w:rsid w:val="001D75F9"/>
    <w:rsid w:val="001E06EE"/>
    <w:rsid w:val="001E1A24"/>
    <w:rsid w:val="001E2639"/>
    <w:rsid w:val="001E2A4A"/>
    <w:rsid w:val="001E4064"/>
    <w:rsid w:val="001E5FF3"/>
    <w:rsid w:val="001E6207"/>
    <w:rsid w:val="001E7281"/>
    <w:rsid w:val="001E76F5"/>
    <w:rsid w:val="001E7FC6"/>
    <w:rsid w:val="001F09C6"/>
    <w:rsid w:val="001F14C2"/>
    <w:rsid w:val="001F16F1"/>
    <w:rsid w:val="001F1830"/>
    <w:rsid w:val="001F25B0"/>
    <w:rsid w:val="001F2775"/>
    <w:rsid w:val="001F2C48"/>
    <w:rsid w:val="001F3175"/>
    <w:rsid w:val="001F38A1"/>
    <w:rsid w:val="001F45BB"/>
    <w:rsid w:val="001F5205"/>
    <w:rsid w:val="001F5A69"/>
    <w:rsid w:val="001F6459"/>
    <w:rsid w:val="001F6659"/>
    <w:rsid w:val="001F699C"/>
    <w:rsid w:val="001F771E"/>
    <w:rsid w:val="001F7B15"/>
    <w:rsid w:val="002001D6"/>
    <w:rsid w:val="00200E4C"/>
    <w:rsid w:val="0020319D"/>
    <w:rsid w:val="0020365A"/>
    <w:rsid w:val="00203D57"/>
    <w:rsid w:val="0020497C"/>
    <w:rsid w:val="00205675"/>
    <w:rsid w:val="0020675F"/>
    <w:rsid w:val="00206BC9"/>
    <w:rsid w:val="0020713C"/>
    <w:rsid w:val="002136AA"/>
    <w:rsid w:val="00213F66"/>
    <w:rsid w:val="002155DE"/>
    <w:rsid w:val="00215900"/>
    <w:rsid w:val="0021626A"/>
    <w:rsid w:val="00217574"/>
    <w:rsid w:val="00217BC5"/>
    <w:rsid w:val="002203CA"/>
    <w:rsid w:val="002229A7"/>
    <w:rsid w:val="00222CC3"/>
    <w:rsid w:val="00223D0E"/>
    <w:rsid w:val="002252F0"/>
    <w:rsid w:val="002257D1"/>
    <w:rsid w:val="00225C4A"/>
    <w:rsid w:val="00225CBF"/>
    <w:rsid w:val="00227493"/>
    <w:rsid w:val="00227652"/>
    <w:rsid w:val="00227852"/>
    <w:rsid w:val="00230F28"/>
    <w:rsid w:val="00231D0C"/>
    <w:rsid w:val="00231E32"/>
    <w:rsid w:val="002323F1"/>
    <w:rsid w:val="00233CE5"/>
    <w:rsid w:val="00234621"/>
    <w:rsid w:val="00237725"/>
    <w:rsid w:val="002377DD"/>
    <w:rsid w:val="002401C2"/>
    <w:rsid w:val="002414D3"/>
    <w:rsid w:val="00242E81"/>
    <w:rsid w:val="00243983"/>
    <w:rsid w:val="00245237"/>
    <w:rsid w:val="00245297"/>
    <w:rsid w:val="00245ABA"/>
    <w:rsid w:val="00246421"/>
    <w:rsid w:val="002470B8"/>
    <w:rsid w:val="0024723D"/>
    <w:rsid w:val="0024730D"/>
    <w:rsid w:val="00247522"/>
    <w:rsid w:val="00250175"/>
    <w:rsid w:val="002504A5"/>
    <w:rsid w:val="0025062B"/>
    <w:rsid w:val="00250F8D"/>
    <w:rsid w:val="00252AAF"/>
    <w:rsid w:val="0025300B"/>
    <w:rsid w:val="00256BF5"/>
    <w:rsid w:val="002570BA"/>
    <w:rsid w:val="002572FC"/>
    <w:rsid w:val="00257AF1"/>
    <w:rsid w:val="00260082"/>
    <w:rsid w:val="002600D6"/>
    <w:rsid w:val="00261DCA"/>
    <w:rsid w:val="00261EED"/>
    <w:rsid w:val="00262DFD"/>
    <w:rsid w:val="002634C1"/>
    <w:rsid w:val="0026364D"/>
    <w:rsid w:val="00263691"/>
    <w:rsid w:val="00264294"/>
    <w:rsid w:val="00264698"/>
    <w:rsid w:val="00265CBF"/>
    <w:rsid w:val="00266B89"/>
    <w:rsid w:val="002714FD"/>
    <w:rsid w:val="00272484"/>
    <w:rsid w:val="0027293E"/>
    <w:rsid w:val="002751C6"/>
    <w:rsid w:val="00275D55"/>
    <w:rsid w:val="00277EB0"/>
    <w:rsid w:val="00280FD6"/>
    <w:rsid w:val="0028182A"/>
    <w:rsid w:val="00281D71"/>
    <w:rsid w:val="00282732"/>
    <w:rsid w:val="00285B24"/>
    <w:rsid w:val="00286F09"/>
    <w:rsid w:val="00287516"/>
    <w:rsid w:val="00291117"/>
    <w:rsid w:val="00291ACF"/>
    <w:rsid w:val="00292AA8"/>
    <w:rsid w:val="00292E71"/>
    <w:rsid w:val="00293666"/>
    <w:rsid w:val="00293C17"/>
    <w:rsid w:val="00296247"/>
    <w:rsid w:val="00296760"/>
    <w:rsid w:val="002968AE"/>
    <w:rsid w:val="002A2076"/>
    <w:rsid w:val="002A2747"/>
    <w:rsid w:val="002A2D85"/>
    <w:rsid w:val="002A32EA"/>
    <w:rsid w:val="002A3A0B"/>
    <w:rsid w:val="002A3AFD"/>
    <w:rsid w:val="002A3F85"/>
    <w:rsid w:val="002A5BE9"/>
    <w:rsid w:val="002A7437"/>
    <w:rsid w:val="002B0079"/>
    <w:rsid w:val="002B0480"/>
    <w:rsid w:val="002B0EC1"/>
    <w:rsid w:val="002B30C7"/>
    <w:rsid w:val="002B355E"/>
    <w:rsid w:val="002B436F"/>
    <w:rsid w:val="002B476A"/>
    <w:rsid w:val="002B4868"/>
    <w:rsid w:val="002B5955"/>
    <w:rsid w:val="002B698C"/>
    <w:rsid w:val="002B6A41"/>
    <w:rsid w:val="002B74B2"/>
    <w:rsid w:val="002B7A9C"/>
    <w:rsid w:val="002C0545"/>
    <w:rsid w:val="002C0666"/>
    <w:rsid w:val="002C0903"/>
    <w:rsid w:val="002C0BF3"/>
    <w:rsid w:val="002C124C"/>
    <w:rsid w:val="002C132C"/>
    <w:rsid w:val="002C139D"/>
    <w:rsid w:val="002C2B5D"/>
    <w:rsid w:val="002C322B"/>
    <w:rsid w:val="002C3239"/>
    <w:rsid w:val="002C3934"/>
    <w:rsid w:val="002C3E61"/>
    <w:rsid w:val="002C3F61"/>
    <w:rsid w:val="002C4337"/>
    <w:rsid w:val="002C4F17"/>
    <w:rsid w:val="002C5259"/>
    <w:rsid w:val="002C5BDC"/>
    <w:rsid w:val="002C65BA"/>
    <w:rsid w:val="002C763A"/>
    <w:rsid w:val="002D0E00"/>
    <w:rsid w:val="002D10AD"/>
    <w:rsid w:val="002D1C9B"/>
    <w:rsid w:val="002D3132"/>
    <w:rsid w:val="002D3722"/>
    <w:rsid w:val="002D38EB"/>
    <w:rsid w:val="002D3B99"/>
    <w:rsid w:val="002D45B8"/>
    <w:rsid w:val="002D544D"/>
    <w:rsid w:val="002D55F9"/>
    <w:rsid w:val="002D57FF"/>
    <w:rsid w:val="002D5E2B"/>
    <w:rsid w:val="002D658C"/>
    <w:rsid w:val="002D69A7"/>
    <w:rsid w:val="002D768A"/>
    <w:rsid w:val="002E0339"/>
    <w:rsid w:val="002E081B"/>
    <w:rsid w:val="002E0D3C"/>
    <w:rsid w:val="002E22A1"/>
    <w:rsid w:val="002E26DF"/>
    <w:rsid w:val="002E2804"/>
    <w:rsid w:val="002E3AEF"/>
    <w:rsid w:val="002E4190"/>
    <w:rsid w:val="002E51B7"/>
    <w:rsid w:val="002E6A33"/>
    <w:rsid w:val="002E72A9"/>
    <w:rsid w:val="002E75DC"/>
    <w:rsid w:val="002F15A8"/>
    <w:rsid w:val="002F2B78"/>
    <w:rsid w:val="002F374B"/>
    <w:rsid w:val="002F4E9F"/>
    <w:rsid w:val="002F561D"/>
    <w:rsid w:val="002F5A6F"/>
    <w:rsid w:val="002F62A2"/>
    <w:rsid w:val="002F6450"/>
    <w:rsid w:val="002F768C"/>
    <w:rsid w:val="003009D6"/>
    <w:rsid w:val="003015A9"/>
    <w:rsid w:val="00302D32"/>
    <w:rsid w:val="00302ED2"/>
    <w:rsid w:val="00302EF2"/>
    <w:rsid w:val="00302FEF"/>
    <w:rsid w:val="0030512B"/>
    <w:rsid w:val="0030540E"/>
    <w:rsid w:val="00306A85"/>
    <w:rsid w:val="003107B0"/>
    <w:rsid w:val="00313E97"/>
    <w:rsid w:val="00315504"/>
    <w:rsid w:val="00315EEA"/>
    <w:rsid w:val="00315F19"/>
    <w:rsid w:val="003163BC"/>
    <w:rsid w:val="00321C2E"/>
    <w:rsid w:val="00322A38"/>
    <w:rsid w:val="00323D70"/>
    <w:rsid w:val="00325237"/>
    <w:rsid w:val="00325709"/>
    <w:rsid w:val="00325CC7"/>
    <w:rsid w:val="0032674D"/>
    <w:rsid w:val="00327577"/>
    <w:rsid w:val="00327C5B"/>
    <w:rsid w:val="00330A71"/>
    <w:rsid w:val="003313B6"/>
    <w:rsid w:val="003317CC"/>
    <w:rsid w:val="00333309"/>
    <w:rsid w:val="0033484F"/>
    <w:rsid w:val="00336306"/>
    <w:rsid w:val="00336B4D"/>
    <w:rsid w:val="003378B2"/>
    <w:rsid w:val="0033796D"/>
    <w:rsid w:val="00340E1F"/>
    <w:rsid w:val="00341D59"/>
    <w:rsid w:val="00343438"/>
    <w:rsid w:val="00344C62"/>
    <w:rsid w:val="00345B3C"/>
    <w:rsid w:val="0034685A"/>
    <w:rsid w:val="00347111"/>
    <w:rsid w:val="00347443"/>
    <w:rsid w:val="003476AD"/>
    <w:rsid w:val="003502A6"/>
    <w:rsid w:val="00350748"/>
    <w:rsid w:val="0035115A"/>
    <w:rsid w:val="00351DB7"/>
    <w:rsid w:val="00352460"/>
    <w:rsid w:val="00352526"/>
    <w:rsid w:val="00352A22"/>
    <w:rsid w:val="00353DEF"/>
    <w:rsid w:val="00354FF2"/>
    <w:rsid w:val="00355859"/>
    <w:rsid w:val="00355860"/>
    <w:rsid w:val="00355901"/>
    <w:rsid w:val="00355B37"/>
    <w:rsid w:val="00356CF9"/>
    <w:rsid w:val="0035790E"/>
    <w:rsid w:val="00357ED1"/>
    <w:rsid w:val="003606D7"/>
    <w:rsid w:val="0036094B"/>
    <w:rsid w:val="00360E25"/>
    <w:rsid w:val="00361B93"/>
    <w:rsid w:val="003625DB"/>
    <w:rsid w:val="00362CB3"/>
    <w:rsid w:val="003648A7"/>
    <w:rsid w:val="00364C9B"/>
    <w:rsid w:val="00365381"/>
    <w:rsid w:val="003654ED"/>
    <w:rsid w:val="003655DE"/>
    <w:rsid w:val="003661C6"/>
    <w:rsid w:val="003663C7"/>
    <w:rsid w:val="00366969"/>
    <w:rsid w:val="00372DDD"/>
    <w:rsid w:val="00373393"/>
    <w:rsid w:val="003737C0"/>
    <w:rsid w:val="003746FC"/>
    <w:rsid w:val="0037571A"/>
    <w:rsid w:val="00376BB4"/>
    <w:rsid w:val="003771DE"/>
    <w:rsid w:val="00377726"/>
    <w:rsid w:val="00377D3D"/>
    <w:rsid w:val="003817DC"/>
    <w:rsid w:val="00381A6D"/>
    <w:rsid w:val="00381B6D"/>
    <w:rsid w:val="003822E2"/>
    <w:rsid w:val="003829CD"/>
    <w:rsid w:val="00383286"/>
    <w:rsid w:val="003832D2"/>
    <w:rsid w:val="0038438A"/>
    <w:rsid w:val="00384F5A"/>
    <w:rsid w:val="00385BC3"/>
    <w:rsid w:val="00385F58"/>
    <w:rsid w:val="003868D3"/>
    <w:rsid w:val="00386B9D"/>
    <w:rsid w:val="00386FF1"/>
    <w:rsid w:val="00387C9A"/>
    <w:rsid w:val="00387D95"/>
    <w:rsid w:val="00390468"/>
    <w:rsid w:val="00391A18"/>
    <w:rsid w:val="00391CE3"/>
    <w:rsid w:val="003944DD"/>
    <w:rsid w:val="00394560"/>
    <w:rsid w:val="003958DC"/>
    <w:rsid w:val="00395E5B"/>
    <w:rsid w:val="00395FEF"/>
    <w:rsid w:val="00396101"/>
    <w:rsid w:val="00396181"/>
    <w:rsid w:val="00396DD3"/>
    <w:rsid w:val="003978A1"/>
    <w:rsid w:val="00397B4F"/>
    <w:rsid w:val="00397FDD"/>
    <w:rsid w:val="003A29C1"/>
    <w:rsid w:val="003A3251"/>
    <w:rsid w:val="003A34CD"/>
    <w:rsid w:val="003A42D6"/>
    <w:rsid w:val="003A56E1"/>
    <w:rsid w:val="003A633D"/>
    <w:rsid w:val="003A65DB"/>
    <w:rsid w:val="003A66FA"/>
    <w:rsid w:val="003A7B5E"/>
    <w:rsid w:val="003A7D0B"/>
    <w:rsid w:val="003B047A"/>
    <w:rsid w:val="003B0FEF"/>
    <w:rsid w:val="003B1099"/>
    <w:rsid w:val="003B12E5"/>
    <w:rsid w:val="003B240E"/>
    <w:rsid w:val="003B2BC5"/>
    <w:rsid w:val="003B42EA"/>
    <w:rsid w:val="003B4D47"/>
    <w:rsid w:val="003B4FB1"/>
    <w:rsid w:val="003B5B22"/>
    <w:rsid w:val="003B62F3"/>
    <w:rsid w:val="003B6CF0"/>
    <w:rsid w:val="003B6EFA"/>
    <w:rsid w:val="003B7CD8"/>
    <w:rsid w:val="003C11B9"/>
    <w:rsid w:val="003C1925"/>
    <w:rsid w:val="003C26E2"/>
    <w:rsid w:val="003C2808"/>
    <w:rsid w:val="003C3367"/>
    <w:rsid w:val="003C3750"/>
    <w:rsid w:val="003C4504"/>
    <w:rsid w:val="003C4795"/>
    <w:rsid w:val="003C5536"/>
    <w:rsid w:val="003C5B32"/>
    <w:rsid w:val="003C5EF6"/>
    <w:rsid w:val="003C65DC"/>
    <w:rsid w:val="003C6686"/>
    <w:rsid w:val="003C6A15"/>
    <w:rsid w:val="003C6E28"/>
    <w:rsid w:val="003D02C6"/>
    <w:rsid w:val="003D0ECE"/>
    <w:rsid w:val="003D2069"/>
    <w:rsid w:val="003D2DB9"/>
    <w:rsid w:val="003D307A"/>
    <w:rsid w:val="003D34CC"/>
    <w:rsid w:val="003D43CA"/>
    <w:rsid w:val="003D44BC"/>
    <w:rsid w:val="003D4B1D"/>
    <w:rsid w:val="003D6475"/>
    <w:rsid w:val="003D7E86"/>
    <w:rsid w:val="003E01A0"/>
    <w:rsid w:val="003E18C3"/>
    <w:rsid w:val="003E2A03"/>
    <w:rsid w:val="003E4298"/>
    <w:rsid w:val="003E45AF"/>
    <w:rsid w:val="003E5509"/>
    <w:rsid w:val="003E692C"/>
    <w:rsid w:val="003E6B02"/>
    <w:rsid w:val="003E6CC5"/>
    <w:rsid w:val="003E770E"/>
    <w:rsid w:val="003F00F3"/>
    <w:rsid w:val="003F10D5"/>
    <w:rsid w:val="003F12DB"/>
    <w:rsid w:val="003F1DFA"/>
    <w:rsid w:val="003F2890"/>
    <w:rsid w:val="003F2C5E"/>
    <w:rsid w:val="003F4CF2"/>
    <w:rsid w:val="003F4EFA"/>
    <w:rsid w:val="003F4F2D"/>
    <w:rsid w:val="003F4F6E"/>
    <w:rsid w:val="004001C9"/>
    <w:rsid w:val="00400242"/>
    <w:rsid w:val="0040039A"/>
    <w:rsid w:val="0040054C"/>
    <w:rsid w:val="00401DF0"/>
    <w:rsid w:val="00402BA5"/>
    <w:rsid w:val="004056AB"/>
    <w:rsid w:val="004057DF"/>
    <w:rsid w:val="00405CD4"/>
    <w:rsid w:val="00406A44"/>
    <w:rsid w:val="00407110"/>
    <w:rsid w:val="00407BA1"/>
    <w:rsid w:val="0041099C"/>
    <w:rsid w:val="00411616"/>
    <w:rsid w:val="00411E7B"/>
    <w:rsid w:val="00412886"/>
    <w:rsid w:val="00415CB1"/>
    <w:rsid w:val="004205F0"/>
    <w:rsid w:val="00420DB9"/>
    <w:rsid w:val="00421A4B"/>
    <w:rsid w:val="00423B19"/>
    <w:rsid w:val="004240A1"/>
    <w:rsid w:val="00424A6E"/>
    <w:rsid w:val="004268BF"/>
    <w:rsid w:val="00430261"/>
    <w:rsid w:val="00431802"/>
    <w:rsid w:val="00431D22"/>
    <w:rsid w:val="00434708"/>
    <w:rsid w:val="00434748"/>
    <w:rsid w:val="00435123"/>
    <w:rsid w:val="00435598"/>
    <w:rsid w:val="00435C19"/>
    <w:rsid w:val="004361E1"/>
    <w:rsid w:val="00436313"/>
    <w:rsid w:val="00436976"/>
    <w:rsid w:val="004413C1"/>
    <w:rsid w:val="00441666"/>
    <w:rsid w:val="00441A39"/>
    <w:rsid w:val="00441C63"/>
    <w:rsid w:val="00441ED3"/>
    <w:rsid w:val="004424EB"/>
    <w:rsid w:val="0044336C"/>
    <w:rsid w:val="00443CC3"/>
    <w:rsid w:val="0044594D"/>
    <w:rsid w:val="004460A2"/>
    <w:rsid w:val="00446BEC"/>
    <w:rsid w:val="004476AC"/>
    <w:rsid w:val="00450690"/>
    <w:rsid w:val="00451706"/>
    <w:rsid w:val="00451A5B"/>
    <w:rsid w:val="00452B39"/>
    <w:rsid w:val="0045376F"/>
    <w:rsid w:val="0045384E"/>
    <w:rsid w:val="00453A88"/>
    <w:rsid w:val="00453C9C"/>
    <w:rsid w:val="00453D06"/>
    <w:rsid w:val="00454307"/>
    <w:rsid w:val="00460159"/>
    <w:rsid w:val="0046046C"/>
    <w:rsid w:val="00461592"/>
    <w:rsid w:val="00461ECD"/>
    <w:rsid w:val="00462085"/>
    <w:rsid w:val="004628F0"/>
    <w:rsid w:val="00463996"/>
    <w:rsid w:val="00464064"/>
    <w:rsid w:val="00464297"/>
    <w:rsid w:val="00464964"/>
    <w:rsid w:val="00465119"/>
    <w:rsid w:val="0046525B"/>
    <w:rsid w:val="00466AD5"/>
    <w:rsid w:val="00466FB2"/>
    <w:rsid w:val="00467A58"/>
    <w:rsid w:val="004702CA"/>
    <w:rsid w:val="00471B03"/>
    <w:rsid w:val="004723CA"/>
    <w:rsid w:val="00472575"/>
    <w:rsid w:val="00472B73"/>
    <w:rsid w:val="00472C1C"/>
    <w:rsid w:val="00473AC7"/>
    <w:rsid w:val="00473B0C"/>
    <w:rsid w:val="00473D39"/>
    <w:rsid w:val="004745EC"/>
    <w:rsid w:val="00476254"/>
    <w:rsid w:val="00476E79"/>
    <w:rsid w:val="00476FFC"/>
    <w:rsid w:val="00477220"/>
    <w:rsid w:val="00477BFA"/>
    <w:rsid w:val="0048252E"/>
    <w:rsid w:val="00482ECC"/>
    <w:rsid w:val="00483148"/>
    <w:rsid w:val="00483A3B"/>
    <w:rsid w:val="00483BA9"/>
    <w:rsid w:val="00483C17"/>
    <w:rsid w:val="00484414"/>
    <w:rsid w:val="004844F5"/>
    <w:rsid w:val="00485560"/>
    <w:rsid w:val="004876EE"/>
    <w:rsid w:val="00487769"/>
    <w:rsid w:val="00490E95"/>
    <w:rsid w:val="004913CA"/>
    <w:rsid w:val="00492AE9"/>
    <w:rsid w:val="00493337"/>
    <w:rsid w:val="004952F4"/>
    <w:rsid w:val="00496A55"/>
    <w:rsid w:val="00497105"/>
    <w:rsid w:val="004A0548"/>
    <w:rsid w:val="004A1094"/>
    <w:rsid w:val="004A2B52"/>
    <w:rsid w:val="004A2D58"/>
    <w:rsid w:val="004A3187"/>
    <w:rsid w:val="004A3B15"/>
    <w:rsid w:val="004A4258"/>
    <w:rsid w:val="004A46C3"/>
    <w:rsid w:val="004A4D46"/>
    <w:rsid w:val="004A54F8"/>
    <w:rsid w:val="004A5A2B"/>
    <w:rsid w:val="004A6337"/>
    <w:rsid w:val="004A66E9"/>
    <w:rsid w:val="004A7D55"/>
    <w:rsid w:val="004B06F8"/>
    <w:rsid w:val="004B0A1C"/>
    <w:rsid w:val="004B1D5C"/>
    <w:rsid w:val="004B278D"/>
    <w:rsid w:val="004B33DA"/>
    <w:rsid w:val="004B4573"/>
    <w:rsid w:val="004B533B"/>
    <w:rsid w:val="004B573C"/>
    <w:rsid w:val="004B57AE"/>
    <w:rsid w:val="004B5E30"/>
    <w:rsid w:val="004B72C3"/>
    <w:rsid w:val="004C0CB3"/>
    <w:rsid w:val="004C0CC0"/>
    <w:rsid w:val="004C146E"/>
    <w:rsid w:val="004C1775"/>
    <w:rsid w:val="004C1BA0"/>
    <w:rsid w:val="004C1DC4"/>
    <w:rsid w:val="004C210C"/>
    <w:rsid w:val="004C2D28"/>
    <w:rsid w:val="004C30FF"/>
    <w:rsid w:val="004C502C"/>
    <w:rsid w:val="004C53BB"/>
    <w:rsid w:val="004C628C"/>
    <w:rsid w:val="004D00BD"/>
    <w:rsid w:val="004D01EF"/>
    <w:rsid w:val="004D0465"/>
    <w:rsid w:val="004D13DD"/>
    <w:rsid w:val="004D2734"/>
    <w:rsid w:val="004D38C5"/>
    <w:rsid w:val="004D3EE5"/>
    <w:rsid w:val="004D3F08"/>
    <w:rsid w:val="004D4E82"/>
    <w:rsid w:val="004D5725"/>
    <w:rsid w:val="004D5F9D"/>
    <w:rsid w:val="004D650E"/>
    <w:rsid w:val="004D7BD4"/>
    <w:rsid w:val="004E0280"/>
    <w:rsid w:val="004E0903"/>
    <w:rsid w:val="004E1BB5"/>
    <w:rsid w:val="004E1F55"/>
    <w:rsid w:val="004E2DC5"/>
    <w:rsid w:val="004E2FAF"/>
    <w:rsid w:val="004E3613"/>
    <w:rsid w:val="004E41DC"/>
    <w:rsid w:val="004E4241"/>
    <w:rsid w:val="004E54A7"/>
    <w:rsid w:val="004E5977"/>
    <w:rsid w:val="004E5F17"/>
    <w:rsid w:val="004E6014"/>
    <w:rsid w:val="004E6541"/>
    <w:rsid w:val="004E674E"/>
    <w:rsid w:val="004F0233"/>
    <w:rsid w:val="004F0E63"/>
    <w:rsid w:val="004F304A"/>
    <w:rsid w:val="004F5459"/>
    <w:rsid w:val="004F5D26"/>
    <w:rsid w:val="004F6576"/>
    <w:rsid w:val="004F73EB"/>
    <w:rsid w:val="005009E7"/>
    <w:rsid w:val="00500A3B"/>
    <w:rsid w:val="00501754"/>
    <w:rsid w:val="00501876"/>
    <w:rsid w:val="00501BAF"/>
    <w:rsid w:val="00502820"/>
    <w:rsid w:val="00502998"/>
    <w:rsid w:val="0050313F"/>
    <w:rsid w:val="00503607"/>
    <w:rsid w:val="0050476B"/>
    <w:rsid w:val="005049CE"/>
    <w:rsid w:val="00504C49"/>
    <w:rsid w:val="00505D9A"/>
    <w:rsid w:val="005063CC"/>
    <w:rsid w:val="0050692D"/>
    <w:rsid w:val="00507460"/>
    <w:rsid w:val="00507C26"/>
    <w:rsid w:val="0051013A"/>
    <w:rsid w:val="005118BA"/>
    <w:rsid w:val="0051383A"/>
    <w:rsid w:val="005139D2"/>
    <w:rsid w:val="00513D54"/>
    <w:rsid w:val="00514C63"/>
    <w:rsid w:val="005155D8"/>
    <w:rsid w:val="00515F7B"/>
    <w:rsid w:val="00516210"/>
    <w:rsid w:val="00516922"/>
    <w:rsid w:val="00516E0C"/>
    <w:rsid w:val="00517475"/>
    <w:rsid w:val="00521407"/>
    <w:rsid w:val="005215F5"/>
    <w:rsid w:val="00522483"/>
    <w:rsid w:val="00522C71"/>
    <w:rsid w:val="00524617"/>
    <w:rsid w:val="0052492B"/>
    <w:rsid w:val="00525B74"/>
    <w:rsid w:val="0052647F"/>
    <w:rsid w:val="00527CD9"/>
    <w:rsid w:val="0053009D"/>
    <w:rsid w:val="00530392"/>
    <w:rsid w:val="0053077B"/>
    <w:rsid w:val="005310AE"/>
    <w:rsid w:val="005324C1"/>
    <w:rsid w:val="005326B7"/>
    <w:rsid w:val="00534655"/>
    <w:rsid w:val="00534DB9"/>
    <w:rsid w:val="0053523F"/>
    <w:rsid w:val="00535465"/>
    <w:rsid w:val="0053700B"/>
    <w:rsid w:val="00537B20"/>
    <w:rsid w:val="00537D23"/>
    <w:rsid w:val="00537FC1"/>
    <w:rsid w:val="005403CA"/>
    <w:rsid w:val="00540426"/>
    <w:rsid w:val="00540F34"/>
    <w:rsid w:val="0054136F"/>
    <w:rsid w:val="00542309"/>
    <w:rsid w:val="0054455C"/>
    <w:rsid w:val="00544808"/>
    <w:rsid w:val="00544DEE"/>
    <w:rsid w:val="00547B5A"/>
    <w:rsid w:val="00547F05"/>
    <w:rsid w:val="00550A41"/>
    <w:rsid w:val="00550BB8"/>
    <w:rsid w:val="00550F8C"/>
    <w:rsid w:val="005520F1"/>
    <w:rsid w:val="00553A69"/>
    <w:rsid w:val="00554370"/>
    <w:rsid w:val="00554569"/>
    <w:rsid w:val="00555966"/>
    <w:rsid w:val="00555C0A"/>
    <w:rsid w:val="00555D5B"/>
    <w:rsid w:val="0055672B"/>
    <w:rsid w:val="0055675D"/>
    <w:rsid w:val="00560016"/>
    <w:rsid w:val="005611C8"/>
    <w:rsid w:val="005615C0"/>
    <w:rsid w:val="00564236"/>
    <w:rsid w:val="00564266"/>
    <w:rsid w:val="00564560"/>
    <w:rsid w:val="005646E9"/>
    <w:rsid w:val="00565CD6"/>
    <w:rsid w:val="00566336"/>
    <w:rsid w:val="005666B0"/>
    <w:rsid w:val="00567670"/>
    <w:rsid w:val="00567753"/>
    <w:rsid w:val="0056797A"/>
    <w:rsid w:val="00571FC6"/>
    <w:rsid w:val="005724EC"/>
    <w:rsid w:val="005726DA"/>
    <w:rsid w:val="00572884"/>
    <w:rsid w:val="00573A3A"/>
    <w:rsid w:val="00574505"/>
    <w:rsid w:val="00574931"/>
    <w:rsid w:val="0057518C"/>
    <w:rsid w:val="00580A0F"/>
    <w:rsid w:val="00580F3F"/>
    <w:rsid w:val="00581144"/>
    <w:rsid w:val="005822D1"/>
    <w:rsid w:val="00584D7F"/>
    <w:rsid w:val="00584F27"/>
    <w:rsid w:val="00584FCA"/>
    <w:rsid w:val="00585E89"/>
    <w:rsid w:val="00586314"/>
    <w:rsid w:val="00586754"/>
    <w:rsid w:val="00586CAC"/>
    <w:rsid w:val="00587A43"/>
    <w:rsid w:val="00587C94"/>
    <w:rsid w:val="00590B44"/>
    <w:rsid w:val="00590D9F"/>
    <w:rsid w:val="00590EF8"/>
    <w:rsid w:val="005919A9"/>
    <w:rsid w:val="00591B0C"/>
    <w:rsid w:val="005921D3"/>
    <w:rsid w:val="00592CA3"/>
    <w:rsid w:val="00594102"/>
    <w:rsid w:val="005960D0"/>
    <w:rsid w:val="00596A15"/>
    <w:rsid w:val="0059718D"/>
    <w:rsid w:val="005A07E2"/>
    <w:rsid w:val="005A0DAE"/>
    <w:rsid w:val="005A1112"/>
    <w:rsid w:val="005A26F0"/>
    <w:rsid w:val="005A2ADE"/>
    <w:rsid w:val="005A6417"/>
    <w:rsid w:val="005A7863"/>
    <w:rsid w:val="005A79E5"/>
    <w:rsid w:val="005B10E0"/>
    <w:rsid w:val="005B1C99"/>
    <w:rsid w:val="005B1F0C"/>
    <w:rsid w:val="005B2341"/>
    <w:rsid w:val="005B2697"/>
    <w:rsid w:val="005B2A26"/>
    <w:rsid w:val="005B3375"/>
    <w:rsid w:val="005B442E"/>
    <w:rsid w:val="005B4525"/>
    <w:rsid w:val="005B4FC3"/>
    <w:rsid w:val="005B56EB"/>
    <w:rsid w:val="005B6465"/>
    <w:rsid w:val="005B6C7E"/>
    <w:rsid w:val="005C07ED"/>
    <w:rsid w:val="005C1749"/>
    <w:rsid w:val="005C1F01"/>
    <w:rsid w:val="005C2624"/>
    <w:rsid w:val="005C2641"/>
    <w:rsid w:val="005C2669"/>
    <w:rsid w:val="005C2A7C"/>
    <w:rsid w:val="005C3423"/>
    <w:rsid w:val="005C3639"/>
    <w:rsid w:val="005C4741"/>
    <w:rsid w:val="005C4B81"/>
    <w:rsid w:val="005C5494"/>
    <w:rsid w:val="005C5E76"/>
    <w:rsid w:val="005C6250"/>
    <w:rsid w:val="005D1492"/>
    <w:rsid w:val="005D1793"/>
    <w:rsid w:val="005D1FA5"/>
    <w:rsid w:val="005D21D2"/>
    <w:rsid w:val="005D2252"/>
    <w:rsid w:val="005D4323"/>
    <w:rsid w:val="005D47C9"/>
    <w:rsid w:val="005D4B1F"/>
    <w:rsid w:val="005D5F74"/>
    <w:rsid w:val="005D7120"/>
    <w:rsid w:val="005E0AFD"/>
    <w:rsid w:val="005E0EA3"/>
    <w:rsid w:val="005E1259"/>
    <w:rsid w:val="005E14C5"/>
    <w:rsid w:val="005E20A6"/>
    <w:rsid w:val="005E2D1D"/>
    <w:rsid w:val="005E2EEF"/>
    <w:rsid w:val="005E3573"/>
    <w:rsid w:val="005E36C5"/>
    <w:rsid w:val="005E3D09"/>
    <w:rsid w:val="005E4C86"/>
    <w:rsid w:val="005E6F16"/>
    <w:rsid w:val="005E7671"/>
    <w:rsid w:val="005E7C17"/>
    <w:rsid w:val="005F010B"/>
    <w:rsid w:val="005F0401"/>
    <w:rsid w:val="005F0774"/>
    <w:rsid w:val="005F1214"/>
    <w:rsid w:val="005F1A22"/>
    <w:rsid w:val="005F326C"/>
    <w:rsid w:val="005F4A8D"/>
    <w:rsid w:val="005F4BB8"/>
    <w:rsid w:val="005F4CAD"/>
    <w:rsid w:val="00600CC2"/>
    <w:rsid w:val="00601C32"/>
    <w:rsid w:val="00601EA6"/>
    <w:rsid w:val="006026F7"/>
    <w:rsid w:val="00604B45"/>
    <w:rsid w:val="00605002"/>
    <w:rsid w:val="006053C8"/>
    <w:rsid w:val="0060556A"/>
    <w:rsid w:val="00605BE1"/>
    <w:rsid w:val="0060623F"/>
    <w:rsid w:val="00606499"/>
    <w:rsid w:val="00606A49"/>
    <w:rsid w:val="00607402"/>
    <w:rsid w:val="006077DE"/>
    <w:rsid w:val="00610E64"/>
    <w:rsid w:val="006118ED"/>
    <w:rsid w:val="006126F9"/>
    <w:rsid w:val="00612B4B"/>
    <w:rsid w:val="00612B57"/>
    <w:rsid w:val="00613747"/>
    <w:rsid w:val="00614EB0"/>
    <w:rsid w:val="0061741C"/>
    <w:rsid w:val="00617FFA"/>
    <w:rsid w:val="006200F1"/>
    <w:rsid w:val="00620423"/>
    <w:rsid w:val="00623619"/>
    <w:rsid w:val="00623C3B"/>
    <w:rsid w:val="006251DD"/>
    <w:rsid w:val="00625F31"/>
    <w:rsid w:val="0062608E"/>
    <w:rsid w:val="0062695E"/>
    <w:rsid w:val="0062745B"/>
    <w:rsid w:val="00627FF9"/>
    <w:rsid w:val="00631659"/>
    <w:rsid w:val="00631DC7"/>
    <w:rsid w:val="00631ED2"/>
    <w:rsid w:val="00632232"/>
    <w:rsid w:val="0063372E"/>
    <w:rsid w:val="006340D1"/>
    <w:rsid w:val="0063469A"/>
    <w:rsid w:val="006346E2"/>
    <w:rsid w:val="00634795"/>
    <w:rsid w:val="00635A8C"/>
    <w:rsid w:val="00635D40"/>
    <w:rsid w:val="00636F2B"/>
    <w:rsid w:val="00637B73"/>
    <w:rsid w:val="0064024C"/>
    <w:rsid w:val="006423BB"/>
    <w:rsid w:val="0064265B"/>
    <w:rsid w:val="00643385"/>
    <w:rsid w:val="00644589"/>
    <w:rsid w:val="0064585C"/>
    <w:rsid w:val="00646689"/>
    <w:rsid w:val="0064702B"/>
    <w:rsid w:val="0064718E"/>
    <w:rsid w:val="006475BA"/>
    <w:rsid w:val="00647EA0"/>
    <w:rsid w:val="00651351"/>
    <w:rsid w:val="006554DC"/>
    <w:rsid w:val="006561E5"/>
    <w:rsid w:val="00656BD1"/>
    <w:rsid w:val="0065723A"/>
    <w:rsid w:val="00657263"/>
    <w:rsid w:val="00657CDB"/>
    <w:rsid w:val="00660154"/>
    <w:rsid w:val="006607A8"/>
    <w:rsid w:val="0066133E"/>
    <w:rsid w:val="00661356"/>
    <w:rsid w:val="00662CE5"/>
    <w:rsid w:val="00663722"/>
    <w:rsid w:val="00663EC6"/>
    <w:rsid w:val="006641E2"/>
    <w:rsid w:val="00665324"/>
    <w:rsid w:val="00667F3F"/>
    <w:rsid w:val="00667FA0"/>
    <w:rsid w:val="0067025E"/>
    <w:rsid w:val="00670A3F"/>
    <w:rsid w:val="00672913"/>
    <w:rsid w:val="00673461"/>
    <w:rsid w:val="00674C1F"/>
    <w:rsid w:val="00677342"/>
    <w:rsid w:val="00677926"/>
    <w:rsid w:val="006800A6"/>
    <w:rsid w:val="00680E19"/>
    <w:rsid w:val="00681D60"/>
    <w:rsid w:val="00681FDE"/>
    <w:rsid w:val="006820FF"/>
    <w:rsid w:val="006838D6"/>
    <w:rsid w:val="00683D78"/>
    <w:rsid w:val="006843A9"/>
    <w:rsid w:val="00684565"/>
    <w:rsid w:val="0068577F"/>
    <w:rsid w:val="006857D3"/>
    <w:rsid w:val="00685A13"/>
    <w:rsid w:val="00686B33"/>
    <w:rsid w:val="00687449"/>
    <w:rsid w:val="00687673"/>
    <w:rsid w:val="00690350"/>
    <w:rsid w:val="00690498"/>
    <w:rsid w:val="00690D85"/>
    <w:rsid w:val="00691A6B"/>
    <w:rsid w:val="006923EB"/>
    <w:rsid w:val="00693773"/>
    <w:rsid w:val="00694786"/>
    <w:rsid w:val="006959CC"/>
    <w:rsid w:val="0069654E"/>
    <w:rsid w:val="00696DAE"/>
    <w:rsid w:val="00696ED9"/>
    <w:rsid w:val="00697847"/>
    <w:rsid w:val="006A0AB0"/>
    <w:rsid w:val="006A0D0E"/>
    <w:rsid w:val="006A15A5"/>
    <w:rsid w:val="006A15F9"/>
    <w:rsid w:val="006A1D79"/>
    <w:rsid w:val="006A24EF"/>
    <w:rsid w:val="006A2AC4"/>
    <w:rsid w:val="006A3D11"/>
    <w:rsid w:val="006A5E94"/>
    <w:rsid w:val="006A6546"/>
    <w:rsid w:val="006A6902"/>
    <w:rsid w:val="006A6AC1"/>
    <w:rsid w:val="006A7F51"/>
    <w:rsid w:val="006B185A"/>
    <w:rsid w:val="006B18C2"/>
    <w:rsid w:val="006B2150"/>
    <w:rsid w:val="006B2553"/>
    <w:rsid w:val="006B42D6"/>
    <w:rsid w:val="006B5230"/>
    <w:rsid w:val="006B57BE"/>
    <w:rsid w:val="006B59E6"/>
    <w:rsid w:val="006B60E1"/>
    <w:rsid w:val="006B6635"/>
    <w:rsid w:val="006B667F"/>
    <w:rsid w:val="006B6776"/>
    <w:rsid w:val="006C0261"/>
    <w:rsid w:val="006C06B8"/>
    <w:rsid w:val="006C1781"/>
    <w:rsid w:val="006C1E95"/>
    <w:rsid w:val="006C203C"/>
    <w:rsid w:val="006C245B"/>
    <w:rsid w:val="006C26D8"/>
    <w:rsid w:val="006C2B95"/>
    <w:rsid w:val="006C2E32"/>
    <w:rsid w:val="006C3E7C"/>
    <w:rsid w:val="006C517B"/>
    <w:rsid w:val="006C5700"/>
    <w:rsid w:val="006C6DE0"/>
    <w:rsid w:val="006D0D1D"/>
    <w:rsid w:val="006D0F1C"/>
    <w:rsid w:val="006D1DC5"/>
    <w:rsid w:val="006D37AE"/>
    <w:rsid w:val="006D7C1B"/>
    <w:rsid w:val="006E010B"/>
    <w:rsid w:val="006E046A"/>
    <w:rsid w:val="006E1031"/>
    <w:rsid w:val="006E1455"/>
    <w:rsid w:val="006E146F"/>
    <w:rsid w:val="006E1ADD"/>
    <w:rsid w:val="006E2F27"/>
    <w:rsid w:val="006E3527"/>
    <w:rsid w:val="006E5183"/>
    <w:rsid w:val="006E5E34"/>
    <w:rsid w:val="006E6C9C"/>
    <w:rsid w:val="006E7083"/>
    <w:rsid w:val="006E7593"/>
    <w:rsid w:val="006E7CEC"/>
    <w:rsid w:val="006F09A6"/>
    <w:rsid w:val="006F0A64"/>
    <w:rsid w:val="006F15AF"/>
    <w:rsid w:val="006F2D59"/>
    <w:rsid w:val="006F3E3A"/>
    <w:rsid w:val="006F499F"/>
    <w:rsid w:val="006F4FB3"/>
    <w:rsid w:val="006F5D12"/>
    <w:rsid w:val="006F67AA"/>
    <w:rsid w:val="006F6983"/>
    <w:rsid w:val="006F70BB"/>
    <w:rsid w:val="006F734C"/>
    <w:rsid w:val="006F7448"/>
    <w:rsid w:val="00700533"/>
    <w:rsid w:val="00702267"/>
    <w:rsid w:val="00702BEB"/>
    <w:rsid w:val="0070309A"/>
    <w:rsid w:val="00703878"/>
    <w:rsid w:val="0070520B"/>
    <w:rsid w:val="00705356"/>
    <w:rsid w:val="00705C5B"/>
    <w:rsid w:val="00706475"/>
    <w:rsid w:val="007067D5"/>
    <w:rsid w:val="00706A19"/>
    <w:rsid w:val="0070751F"/>
    <w:rsid w:val="007076A4"/>
    <w:rsid w:val="00707C64"/>
    <w:rsid w:val="00707DDC"/>
    <w:rsid w:val="0071009A"/>
    <w:rsid w:val="0071010A"/>
    <w:rsid w:val="00710E47"/>
    <w:rsid w:val="007111CB"/>
    <w:rsid w:val="007112AB"/>
    <w:rsid w:val="007115F9"/>
    <w:rsid w:val="00711EE2"/>
    <w:rsid w:val="0071233E"/>
    <w:rsid w:val="00712BB3"/>
    <w:rsid w:val="00712BD1"/>
    <w:rsid w:val="00712C36"/>
    <w:rsid w:val="0071361D"/>
    <w:rsid w:val="0071419C"/>
    <w:rsid w:val="007143F1"/>
    <w:rsid w:val="00715C9F"/>
    <w:rsid w:val="00716663"/>
    <w:rsid w:val="007169B2"/>
    <w:rsid w:val="00716A79"/>
    <w:rsid w:val="00716ABD"/>
    <w:rsid w:val="00716DDF"/>
    <w:rsid w:val="00717475"/>
    <w:rsid w:val="007201E0"/>
    <w:rsid w:val="00720533"/>
    <w:rsid w:val="0072075C"/>
    <w:rsid w:val="007215DB"/>
    <w:rsid w:val="00721B53"/>
    <w:rsid w:val="007223A8"/>
    <w:rsid w:val="00724B99"/>
    <w:rsid w:val="007256E5"/>
    <w:rsid w:val="00725D6D"/>
    <w:rsid w:val="00726EF4"/>
    <w:rsid w:val="0072714B"/>
    <w:rsid w:val="007301C4"/>
    <w:rsid w:val="0073032D"/>
    <w:rsid w:val="00731B5D"/>
    <w:rsid w:val="00732DCD"/>
    <w:rsid w:val="00734343"/>
    <w:rsid w:val="007343A4"/>
    <w:rsid w:val="00735DFE"/>
    <w:rsid w:val="007362AA"/>
    <w:rsid w:val="00736F10"/>
    <w:rsid w:val="007372D1"/>
    <w:rsid w:val="0073751A"/>
    <w:rsid w:val="00737C64"/>
    <w:rsid w:val="00737DBB"/>
    <w:rsid w:val="0074070B"/>
    <w:rsid w:val="007418D6"/>
    <w:rsid w:val="0074198D"/>
    <w:rsid w:val="00743EE2"/>
    <w:rsid w:val="007447B5"/>
    <w:rsid w:val="007448CE"/>
    <w:rsid w:val="00747158"/>
    <w:rsid w:val="00747898"/>
    <w:rsid w:val="0075013B"/>
    <w:rsid w:val="007516AA"/>
    <w:rsid w:val="007522DC"/>
    <w:rsid w:val="0075346E"/>
    <w:rsid w:val="0075424A"/>
    <w:rsid w:val="00754352"/>
    <w:rsid w:val="00754620"/>
    <w:rsid w:val="00755617"/>
    <w:rsid w:val="00757185"/>
    <w:rsid w:val="00757B3A"/>
    <w:rsid w:val="007608CB"/>
    <w:rsid w:val="00760D78"/>
    <w:rsid w:val="00761C36"/>
    <w:rsid w:val="007623D0"/>
    <w:rsid w:val="00762CAC"/>
    <w:rsid w:val="00762E58"/>
    <w:rsid w:val="00764D55"/>
    <w:rsid w:val="007665FD"/>
    <w:rsid w:val="00766673"/>
    <w:rsid w:val="0076728B"/>
    <w:rsid w:val="007702D1"/>
    <w:rsid w:val="007706A8"/>
    <w:rsid w:val="00770762"/>
    <w:rsid w:val="00771160"/>
    <w:rsid w:val="00771974"/>
    <w:rsid w:val="00773098"/>
    <w:rsid w:val="00773458"/>
    <w:rsid w:val="00773939"/>
    <w:rsid w:val="007769F6"/>
    <w:rsid w:val="00777AB2"/>
    <w:rsid w:val="00780017"/>
    <w:rsid w:val="00780513"/>
    <w:rsid w:val="00780B2E"/>
    <w:rsid w:val="007817FA"/>
    <w:rsid w:val="00783B67"/>
    <w:rsid w:val="00783FF8"/>
    <w:rsid w:val="007841E3"/>
    <w:rsid w:val="007846F5"/>
    <w:rsid w:val="0078479C"/>
    <w:rsid w:val="0078641F"/>
    <w:rsid w:val="00790CAA"/>
    <w:rsid w:val="0079161F"/>
    <w:rsid w:val="0079171A"/>
    <w:rsid w:val="007921A3"/>
    <w:rsid w:val="00792AAB"/>
    <w:rsid w:val="00793426"/>
    <w:rsid w:val="00794BC8"/>
    <w:rsid w:val="00797276"/>
    <w:rsid w:val="00797995"/>
    <w:rsid w:val="007A0A99"/>
    <w:rsid w:val="007A0F23"/>
    <w:rsid w:val="007A1257"/>
    <w:rsid w:val="007A29CE"/>
    <w:rsid w:val="007A2ADF"/>
    <w:rsid w:val="007A3B14"/>
    <w:rsid w:val="007A4533"/>
    <w:rsid w:val="007A4622"/>
    <w:rsid w:val="007A7F8F"/>
    <w:rsid w:val="007B084C"/>
    <w:rsid w:val="007B1233"/>
    <w:rsid w:val="007B135A"/>
    <w:rsid w:val="007B18EB"/>
    <w:rsid w:val="007B1AE4"/>
    <w:rsid w:val="007B1B63"/>
    <w:rsid w:val="007B29D7"/>
    <w:rsid w:val="007B30B0"/>
    <w:rsid w:val="007B3223"/>
    <w:rsid w:val="007B49CD"/>
    <w:rsid w:val="007B4B99"/>
    <w:rsid w:val="007B5CDD"/>
    <w:rsid w:val="007B6B4D"/>
    <w:rsid w:val="007B73B8"/>
    <w:rsid w:val="007B7BEF"/>
    <w:rsid w:val="007C0378"/>
    <w:rsid w:val="007C0B5B"/>
    <w:rsid w:val="007C0D0E"/>
    <w:rsid w:val="007C1E50"/>
    <w:rsid w:val="007C5856"/>
    <w:rsid w:val="007C6A24"/>
    <w:rsid w:val="007C7023"/>
    <w:rsid w:val="007C73A9"/>
    <w:rsid w:val="007D0A2D"/>
    <w:rsid w:val="007D0D83"/>
    <w:rsid w:val="007D2002"/>
    <w:rsid w:val="007D2335"/>
    <w:rsid w:val="007D2372"/>
    <w:rsid w:val="007D39D0"/>
    <w:rsid w:val="007D4058"/>
    <w:rsid w:val="007D4411"/>
    <w:rsid w:val="007D75C9"/>
    <w:rsid w:val="007D772E"/>
    <w:rsid w:val="007E032F"/>
    <w:rsid w:val="007E0456"/>
    <w:rsid w:val="007E0538"/>
    <w:rsid w:val="007E0B29"/>
    <w:rsid w:val="007E1324"/>
    <w:rsid w:val="007E1729"/>
    <w:rsid w:val="007E1ACE"/>
    <w:rsid w:val="007E22DB"/>
    <w:rsid w:val="007E30E3"/>
    <w:rsid w:val="007E3423"/>
    <w:rsid w:val="007E4F46"/>
    <w:rsid w:val="007E72E6"/>
    <w:rsid w:val="007E7BB1"/>
    <w:rsid w:val="007F2425"/>
    <w:rsid w:val="007F32E4"/>
    <w:rsid w:val="007F379E"/>
    <w:rsid w:val="007F441A"/>
    <w:rsid w:val="007F4C46"/>
    <w:rsid w:val="007F4E32"/>
    <w:rsid w:val="007F577B"/>
    <w:rsid w:val="007F61A7"/>
    <w:rsid w:val="007F6258"/>
    <w:rsid w:val="007F6A12"/>
    <w:rsid w:val="008007AD"/>
    <w:rsid w:val="008011BC"/>
    <w:rsid w:val="0080151D"/>
    <w:rsid w:val="00802289"/>
    <w:rsid w:val="00802332"/>
    <w:rsid w:val="00802819"/>
    <w:rsid w:val="00803997"/>
    <w:rsid w:val="008039A5"/>
    <w:rsid w:val="00803ED2"/>
    <w:rsid w:val="0080426C"/>
    <w:rsid w:val="008043C0"/>
    <w:rsid w:val="0080498B"/>
    <w:rsid w:val="00805362"/>
    <w:rsid w:val="0080538C"/>
    <w:rsid w:val="008059F5"/>
    <w:rsid w:val="00806A91"/>
    <w:rsid w:val="00806B25"/>
    <w:rsid w:val="00810114"/>
    <w:rsid w:val="008103DF"/>
    <w:rsid w:val="00810BF9"/>
    <w:rsid w:val="00810E0A"/>
    <w:rsid w:val="0081136F"/>
    <w:rsid w:val="00813208"/>
    <w:rsid w:val="0081464C"/>
    <w:rsid w:val="00814CEE"/>
    <w:rsid w:val="0081690A"/>
    <w:rsid w:val="008179B0"/>
    <w:rsid w:val="00817CB2"/>
    <w:rsid w:val="00817FD6"/>
    <w:rsid w:val="0082289F"/>
    <w:rsid w:val="00822ACE"/>
    <w:rsid w:val="00822E84"/>
    <w:rsid w:val="008230AA"/>
    <w:rsid w:val="00823DA6"/>
    <w:rsid w:val="00824879"/>
    <w:rsid w:val="008249F0"/>
    <w:rsid w:val="008250A5"/>
    <w:rsid w:val="0082670A"/>
    <w:rsid w:val="0082716F"/>
    <w:rsid w:val="00827343"/>
    <w:rsid w:val="0082735B"/>
    <w:rsid w:val="008273CF"/>
    <w:rsid w:val="008279A9"/>
    <w:rsid w:val="00830386"/>
    <w:rsid w:val="00830981"/>
    <w:rsid w:val="00832EE1"/>
    <w:rsid w:val="00832F55"/>
    <w:rsid w:val="008333A8"/>
    <w:rsid w:val="0083353F"/>
    <w:rsid w:val="00833F52"/>
    <w:rsid w:val="00833F66"/>
    <w:rsid w:val="008341E9"/>
    <w:rsid w:val="008352FB"/>
    <w:rsid w:val="0083576E"/>
    <w:rsid w:val="00835E6E"/>
    <w:rsid w:val="0083657A"/>
    <w:rsid w:val="008369A5"/>
    <w:rsid w:val="008369F0"/>
    <w:rsid w:val="008370C5"/>
    <w:rsid w:val="00837BBF"/>
    <w:rsid w:val="00844860"/>
    <w:rsid w:val="00844F01"/>
    <w:rsid w:val="00845026"/>
    <w:rsid w:val="0084579C"/>
    <w:rsid w:val="0084584D"/>
    <w:rsid w:val="00850140"/>
    <w:rsid w:val="00850371"/>
    <w:rsid w:val="00850431"/>
    <w:rsid w:val="00850F15"/>
    <w:rsid w:val="0085138B"/>
    <w:rsid w:val="008514AD"/>
    <w:rsid w:val="0085249D"/>
    <w:rsid w:val="00852B68"/>
    <w:rsid w:val="00852BEE"/>
    <w:rsid w:val="008541AB"/>
    <w:rsid w:val="0085494B"/>
    <w:rsid w:val="00854A1C"/>
    <w:rsid w:val="00854ADA"/>
    <w:rsid w:val="00854F36"/>
    <w:rsid w:val="008556BC"/>
    <w:rsid w:val="0085641B"/>
    <w:rsid w:val="00856F2B"/>
    <w:rsid w:val="00857221"/>
    <w:rsid w:val="00860184"/>
    <w:rsid w:val="00861397"/>
    <w:rsid w:val="008618A9"/>
    <w:rsid w:val="00862FE5"/>
    <w:rsid w:val="0086709B"/>
    <w:rsid w:val="00867AB9"/>
    <w:rsid w:val="00871528"/>
    <w:rsid w:val="00875980"/>
    <w:rsid w:val="00875A82"/>
    <w:rsid w:val="00876104"/>
    <w:rsid w:val="008767BE"/>
    <w:rsid w:val="008769C4"/>
    <w:rsid w:val="00877213"/>
    <w:rsid w:val="00877571"/>
    <w:rsid w:val="008776D9"/>
    <w:rsid w:val="00877829"/>
    <w:rsid w:val="00877963"/>
    <w:rsid w:val="00877E34"/>
    <w:rsid w:val="008807FB"/>
    <w:rsid w:val="00882B0D"/>
    <w:rsid w:val="00882D80"/>
    <w:rsid w:val="008847A9"/>
    <w:rsid w:val="00885E73"/>
    <w:rsid w:val="00886D89"/>
    <w:rsid w:val="00887865"/>
    <w:rsid w:val="00887A7A"/>
    <w:rsid w:val="00891851"/>
    <w:rsid w:val="00891943"/>
    <w:rsid w:val="00891B0F"/>
    <w:rsid w:val="00892169"/>
    <w:rsid w:val="008922E6"/>
    <w:rsid w:val="00893022"/>
    <w:rsid w:val="008931D0"/>
    <w:rsid w:val="00893D9D"/>
    <w:rsid w:val="008944A1"/>
    <w:rsid w:val="0089466D"/>
    <w:rsid w:val="00895808"/>
    <w:rsid w:val="00895DCD"/>
    <w:rsid w:val="00895FCF"/>
    <w:rsid w:val="0089635A"/>
    <w:rsid w:val="008964C9"/>
    <w:rsid w:val="008966C6"/>
    <w:rsid w:val="00896862"/>
    <w:rsid w:val="00896D7F"/>
    <w:rsid w:val="0089729C"/>
    <w:rsid w:val="008976F9"/>
    <w:rsid w:val="00897B2B"/>
    <w:rsid w:val="00897E83"/>
    <w:rsid w:val="008A00BB"/>
    <w:rsid w:val="008A0D24"/>
    <w:rsid w:val="008A14FE"/>
    <w:rsid w:val="008A2CC4"/>
    <w:rsid w:val="008A413D"/>
    <w:rsid w:val="008A4869"/>
    <w:rsid w:val="008A493C"/>
    <w:rsid w:val="008A4C1A"/>
    <w:rsid w:val="008A4C70"/>
    <w:rsid w:val="008A5004"/>
    <w:rsid w:val="008A7692"/>
    <w:rsid w:val="008B0448"/>
    <w:rsid w:val="008B0543"/>
    <w:rsid w:val="008B05E1"/>
    <w:rsid w:val="008B08BD"/>
    <w:rsid w:val="008B0B87"/>
    <w:rsid w:val="008B1963"/>
    <w:rsid w:val="008B19B4"/>
    <w:rsid w:val="008B25F5"/>
    <w:rsid w:val="008B27E9"/>
    <w:rsid w:val="008B31B7"/>
    <w:rsid w:val="008B566B"/>
    <w:rsid w:val="008B56BF"/>
    <w:rsid w:val="008B6207"/>
    <w:rsid w:val="008B7485"/>
    <w:rsid w:val="008B7DFD"/>
    <w:rsid w:val="008C05E4"/>
    <w:rsid w:val="008C11B5"/>
    <w:rsid w:val="008C1E3B"/>
    <w:rsid w:val="008C33B1"/>
    <w:rsid w:val="008C4642"/>
    <w:rsid w:val="008C606E"/>
    <w:rsid w:val="008C6518"/>
    <w:rsid w:val="008C66DC"/>
    <w:rsid w:val="008C7B28"/>
    <w:rsid w:val="008D0875"/>
    <w:rsid w:val="008D0D08"/>
    <w:rsid w:val="008D0F2E"/>
    <w:rsid w:val="008D1A09"/>
    <w:rsid w:val="008D23C5"/>
    <w:rsid w:val="008D25AA"/>
    <w:rsid w:val="008D2A55"/>
    <w:rsid w:val="008D2B7B"/>
    <w:rsid w:val="008D2E6C"/>
    <w:rsid w:val="008D3BB8"/>
    <w:rsid w:val="008D45D5"/>
    <w:rsid w:val="008D4687"/>
    <w:rsid w:val="008D47D4"/>
    <w:rsid w:val="008D4D5B"/>
    <w:rsid w:val="008D5069"/>
    <w:rsid w:val="008D6608"/>
    <w:rsid w:val="008D68FB"/>
    <w:rsid w:val="008D6929"/>
    <w:rsid w:val="008D7E60"/>
    <w:rsid w:val="008E2371"/>
    <w:rsid w:val="008E286A"/>
    <w:rsid w:val="008E2F3D"/>
    <w:rsid w:val="008E33E8"/>
    <w:rsid w:val="008E425A"/>
    <w:rsid w:val="008E5278"/>
    <w:rsid w:val="008E5EBD"/>
    <w:rsid w:val="008E657C"/>
    <w:rsid w:val="008E774B"/>
    <w:rsid w:val="008F15DD"/>
    <w:rsid w:val="008F329B"/>
    <w:rsid w:val="008F32B6"/>
    <w:rsid w:val="008F3306"/>
    <w:rsid w:val="008F456B"/>
    <w:rsid w:val="008F46D2"/>
    <w:rsid w:val="008F4EF9"/>
    <w:rsid w:val="008F5134"/>
    <w:rsid w:val="008F629C"/>
    <w:rsid w:val="008F73FB"/>
    <w:rsid w:val="008F7556"/>
    <w:rsid w:val="00900617"/>
    <w:rsid w:val="009012FA"/>
    <w:rsid w:val="00902530"/>
    <w:rsid w:val="0090292E"/>
    <w:rsid w:val="00903707"/>
    <w:rsid w:val="00903AA1"/>
    <w:rsid w:val="009055EA"/>
    <w:rsid w:val="009057D8"/>
    <w:rsid w:val="009062C8"/>
    <w:rsid w:val="009063A8"/>
    <w:rsid w:val="0090659E"/>
    <w:rsid w:val="00907902"/>
    <w:rsid w:val="00907C5F"/>
    <w:rsid w:val="00910553"/>
    <w:rsid w:val="00912015"/>
    <w:rsid w:val="009121B6"/>
    <w:rsid w:val="00913742"/>
    <w:rsid w:val="00914A24"/>
    <w:rsid w:val="00914F63"/>
    <w:rsid w:val="0091613F"/>
    <w:rsid w:val="009172D4"/>
    <w:rsid w:val="00917E94"/>
    <w:rsid w:val="00920B85"/>
    <w:rsid w:val="00921037"/>
    <w:rsid w:val="00922092"/>
    <w:rsid w:val="0092260F"/>
    <w:rsid w:val="009229EC"/>
    <w:rsid w:val="00923244"/>
    <w:rsid w:val="0092341B"/>
    <w:rsid w:val="009236BD"/>
    <w:rsid w:val="00924E31"/>
    <w:rsid w:val="00925343"/>
    <w:rsid w:val="0092562F"/>
    <w:rsid w:val="00925DE2"/>
    <w:rsid w:val="009265B4"/>
    <w:rsid w:val="0092668B"/>
    <w:rsid w:val="00926D2E"/>
    <w:rsid w:val="00926D63"/>
    <w:rsid w:val="00927854"/>
    <w:rsid w:val="00927FAA"/>
    <w:rsid w:val="009305EC"/>
    <w:rsid w:val="009314BD"/>
    <w:rsid w:val="00931D9C"/>
    <w:rsid w:val="009336B2"/>
    <w:rsid w:val="009340B2"/>
    <w:rsid w:val="0093435B"/>
    <w:rsid w:val="009352C2"/>
    <w:rsid w:val="00935483"/>
    <w:rsid w:val="009357E9"/>
    <w:rsid w:val="00935883"/>
    <w:rsid w:val="009359C8"/>
    <w:rsid w:val="0093780C"/>
    <w:rsid w:val="00937DA2"/>
    <w:rsid w:val="009406A1"/>
    <w:rsid w:val="0094100F"/>
    <w:rsid w:val="00942C2C"/>
    <w:rsid w:val="0094314B"/>
    <w:rsid w:val="009431C5"/>
    <w:rsid w:val="00943264"/>
    <w:rsid w:val="00943558"/>
    <w:rsid w:val="00944D92"/>
    <w:rsid w:val="009454F9"/>
    <w:rsid w:val="00945C43"/>
    <w:rsid w:val="00945D44"/>
    <w:rsid w:val="00946A28"/>
    <w:rsid w:val="0094715C"/>
    <w:rsid w:val="009479A8"/>
    <w:rsid w:val="00951B8F"/>
    <w:rsid w:val="009537CD"/>
    <w:rsid w:val="00953867"/>
    <w:rsid w:val="00954498"/>
    <w:rsid w:val="00955105"/>
    <w:rsid w:val="0095554B"/>
    <w:rsid w:val="00955B76"/>
    <w:rsid w:val="00956876"/>
    <w:rsid w:val="00957AE4"/>
    <w:rsid w:val="00957AFC"/>
    <w:rsid w:val="0096057F"/>
    <w:rsid w:val="009609BD"/>
    <w:rsid w:val="00961567"/>
    <w:rsid w:val="009615C0"/>
    <w:rsid w:val="009618C1"/>
    <w:rsid w:val="00962436"/>
    <w:rsid w:val="00962D7F"/>
    <w:rsid w:val="00963D25"/>
    <w:rsid w:val="009647E0"/>
    <w:rsid w:val="00964FBA"/>
    <w:rsid w:val="00967036"/>
    <w:rsid w:val="00971289"/>
    <w:rsid w:val="0097209C"/>
    <w:rsid w:val="00972346"/>
    <w:rsid w:val="009727F9"/>
    <w:rsid w:val="0097394C"/>
    <w:rsid w:val="009742F9"/>
    <w:rsid w:val="00975B1D"/>
    <w:rsid w:val="00976222"/>
    <w:rsid w:val="00981786"/>
    <w:rsid w:val="009827AF"/>
    <w:rsid w:val="00984FCB"/>
    <w:rsid w:val="009858EC"/>
    <w:rsid w:val="00986ACA"/>
    <w:rsid w:val="00987ED7"/>
    <w:rsid w:val="00990C2D"/>
    <w:rsid w:val="00991584"/>
    <w:rsid w:val="00991C42"/>
    <w:rsid w:val="00992326"/>
    <w:rsid w:val="0099242C"/>
    <w:rsid w:val="009927AF"/>
    <w:rsid w:val="00993B7B"/>
    <w:rsid w:val="00996AE3"/>
    <w:rsid w:val="009975E0"/>
    <w:rsid w:val="009A0302"/>
    <w:rsid w:val="009A056F"/>
    <w:rsid w:val="009A0821"/>
    <w:rsid w:val="009A1125"/>
    <w:rsid w:val="009A1290"/>
    <w:rsid w:val="009A148D"/>
    <w:rsid w:val="009A15EF"/>
    <w:rsid w:val="009A168A"/>
    <w:rsid w:val="009A19C8"/>
    <w:rsid w:val="009A2C41"/>
    <w:rsid w:val="009A2C66"/>
    <w:rsid w:val="009A35E8"/>
    <w:rsid w:val="009A3B4D"/>
    <w:rsid w:val="009A4B1B"/>
    <w:rsid w:val="009A60A9"/>
    <w:rsid w:val="009A68D0"/>
    <w:rsid w:val="009A7C15"/>
    <w:rsid w:val="009B00DE"/>
    <w:rsid w:val="009B18D4"/>
    <w:rsid w:val="009B1A79"/>
    <w:rsid w:val="009B25C3"/>
    <w:rsid w:val="009B2A03"/>
    <w:rsid w:val="009B2A20"/>
    <w:rsid w:val="009B319B"/>
    <w:rsid w:val="009B3D7C"/>
    <w:rsid w:val="009B3F7F"/>
    <w:rsid w:val="009B406A"/>
    <w:rsid w:val="009B43C4"/>
    <w:rsid w:val="009B4550"/>
    <w:rsid w:val="009B5A56"/>
    <w:rsid w:val="009B6520"/>
    <w:rsid w:val="009B7845"/>
    <w:rsid w:val="009C0957"/>
    <w:rsid w:val="009C0A47"/>
    <w:rsid w:val="009C0B23"/>
    <w:rsid w:val="009C0BC0"/>
    <w:rsid w:val="009C21F1"/>
    <w:rsid w:val="009C38D7"/>
    <w:rsid w:val="009C4595"/>
    <w:rsid w:val="009C5E13"/>
    <w:rsid w:val="009C64A2"/>
    <w:rsid w:val="009C6B00"/>
    <w:rsid w:val="009C7620"/>
    <w:rsid w:val="009D04A2"/>
    <w:rsid w:val="009D3A69"/>
    <w:rsid w:val="009D4DF7"/>
    <w:rsid w:val="009D4FB0"/>
    <w:rsid w:val="009D5030"/>
    <w:rsid w:val="009D58F4"/>
    <w:rsid w:val="009D6506"/>
    <w:rsid w:val="009D6CCE"/>
    <w:rsid w:val="009E09D3"/>
    <w:rsid w:val="009E10DD"/>
    <w:rsid w:val="009E1D60"/>
    <w:rsid w:val="009E6823"/>
    <w:rsid w:val="009E6EC4"/>
    <w:rsid w:val="009E727F"/>
    <w:rsid w:val="009F055C"/>
    <w:rsid w:val="009F0FE6"/>
    <w:rsid w:val="009F2F70"/>
    <w:rsid w:val="009F30E7"/>
    <w:rsid w:val="009F31EA"/>
    <w:rsid w:val="009F700C"/>
    <w:rsid w:val="009F748C"/>
    <w:rsid w:val="00A00979"/>
    <w:rsid w:val="00A0151D"/>
    <w:rsid w:val="00A02813"/>
    <w:rsid w:val="00A03030"/>
    <w:rsid w:val="00A04269"/>
    <w:rsid w:val="00A05590"/>
    <w:rsid w:val="00A05D66"/>
    <w:rsid w:val="00A05DC7"/>
    <w:rsid w:val="00A05FA7"/>
    <w:rsid w:val="00A07FEA"/>
    <w:rsid w:val="00A10300"/>
    <w:rsid w:val="00A11221"/>
    <w:rsid w:val="00A113DA"/>
    <w:rsid w:val="00A11892"/>
    <w:rsid w:val="00A128F4"/>
    <w:rsid w:val="00A13123"/>
    <w:rsid w:val="00A13719"/>
    <w:rsid w:val="00A15729"/>
    <w:rsid w:val="00A1573D"/>
    <w:rsid w:val="00A16B2F"/>
    <w:rsid w:val="00A16C1B"/>
    <w:rsid w:val="00A174E1"/>
    <w:rsid w:val="00A17574"/>
    <w:rsid w:val="00A1787D"/>
    <w:rsid w:val="00A206DF"/>
    <w:rsid w:val="00A20D15"/>
    <w:rsid w:val="00A20D9D"/>
    <w:rsid w:val="00A21AF1"/>
    <w:rsid w:val="00A223C5"/>
    <w:rsid w:val="00A235FE"/>
    <w:rsid w:val="00A23C0E"/>
    <w:rsid w:val="00A24AF5"/>
    <w:rsid w:val="00A251A9"/>
    <w:rsid w:val="00A25F1B"/>
    <w:rsid w:val="00A25F7A"/>
    <w:rsid w:val="00A266AE"/>
    <w:rsid w:val="00A27A32"/>
    <w:rsid w:val="00A27F4F"/>
    <w:rsid w:val="00A30400"/>
    <w:rsid w:val="00A31E41"/>
    <w:rsid w:val="00A3250B"/>
    <w:rsid w:val="00A32753"/>
    <w:rsid w:val="00A32850"/>
    <w:rsid w:val="00A32EFA"/>
    <w:rsid w:val="00A32FC5"/>
    <w:rsid w:val="00A33015"/>
    <w:rsid w:val="00A3475A"/>
    <w:rsid w:val="00A34A82"/>
    <w:rsid w:val="00A34D56"/>
    <w:rsid w:val="00A3570D"/>
    <w:rsid w:val="00A358E2"/>
    <w:rsid w:val="00A36020"/>
    <w:rsid w:val="00A3737C"/>
    <w:rsid w:val="00A37F7A"/>
    <w:rsid w:val="00A406E7"/>
    <w:rsid w:val="00A414E1"/>
    <w:rsid w:val="00A4250A"/>
    <w:rsid w:val="00A42788"/>
    <w:rsid w:val="00A42F5D"/>
    <w:rsid w:val="00A44104"/>
    <w:rsid w:val="00A4564F"/>
    <w:rsid w:val="00A45EB1"/>
    <w:rsid w:val="00A503DD"/>
    <w:rsid w:val="00A55672"/>
    <w:rsid w:val="00A55884"/>
    <w:rsid w:val="00A559C5"/>
    <w:rsid w:val="00A57070"/>
    <w:rsid w:val="00A6041F"/>
    <w:rsid w:val="00A6072E"/>
    <w:rsid w:val="00A60A5F"/>
    <w:rsid w:val="00A60D3B"/>
    <w:rsid w:val="00A61504"/>
    <w:rsid w:val="00A61F3A"/>
    <w:rsid w:val="00A62779"/>
    <w:rsid w:val="00A63EE7"/>
    <w:rsid w:val="00A64217"/>
    <w:rsid w:val="00A676B9"/>
    <w:rsid w:val="00A67F82"/>
    <w:rsid w:val="00A70434"/>
    <w:rsid w:val="00A7239C"/>
    <w:rsid w:val="00A72589"/>
    <w:rsid w:val="00A726D4"/>
    <w:rsid w:val="00A72D7D"/>
    <w:rsid w:val="00A738B8"/>
    <w:rsid w:val="00A73A6C"/>
    <w:rsid w:val="00A73CB3"/>
    <w:rsid w:val="00A747D0"/>
    <w:rsid w:val="00A752DE"/>
    <w:rsid w:val="00A75A48"/>
    <w:rsid w:val="00A75B83"/>
    <w:rsid w:val="00A764AA"/>
    <w:rsid w:val="00A77BFC"/>
    <w:rsid w:val="00A8027A"/>
    <w:rsid w:val="00A804D2"/>
    <w:rsid w:val="00A80600"/>
    <w:rsid w:val="00A81951"/>
    <w:rsid w:val="00A81AB4"/>
    <w:rsid w:val="00A822F5"/>
    <w:rsid w:val="00A828D4"/>
    <w:rsid w:val="00A83077"/>
    <w:rsid w:val="00A835F6"/>
    <w:rsid w:val="00A83F29"/>
    <w:rsid w:val="00A84473"/>
    <w:rsid w:val="00A86803"/>
    <w:rsid w:val="00A86C1C"/>
    <w:rsid w:val="00A86E9A"/>
    <w:rsid w:val="00A8775B"/>
    <w:rsid w:val="00A87C84"/>
    <w:rsid w:val="00A900AC"/>
    <w:rsid w:val="00A90E7D"/>
    <w:rsid w:val="00A9156A"/>
    <w:rsid w:val="00A92842"/>
    <w:rsid w:val="00A92AE0"/>
    <w:rsid w:val="00A940DF"/>
    <w:rsid w:val="00A94515"/>
    <w:rsid w:val="00A9473D"/>
    <w:rsid w:val="00A94923"/>
    <w:rsid w:val="00A951AF"/>
    <w:rsid w:val="00A9620C"/>
    <w:rsid w:val="00A96B1B"/>
    <w:rsid w:val="00A96E07"/>
    <w:rsid w:val="00A96F4E"/>
    <w:rsid w:val="00AA021F"/>
    <w:rsid w:val="00AA02EA"/>
    <w:rsid w:val="00AA123A"/>
    <w:rsid w:val="00AA1294"/>
    <w:rsid w:val="00AA1C67"/>
    <w:rsid w:val="00AA1D83"/>
    <w:rsid w:val="00AA2472"/>
    <w:rsid w:val="00AA2637"/>
    <w:rsid w:val="00AA3475"/>
    <w:rsid w:val="00AA37E5"/>
    <w:rsid w:val="00AA3B4A"/>
    <w:rsid w:val="00AA3BBF"/>
    <w:rsid w:val="00AA3D9E"/>
    <w:rsid w:val="00AA41CC"/>
    <w:rsid w:val="00AA568E"/>
    <w:rsid w:val="00AA5E77"/>
    <w:rsid w:val="00AA7015"/>
    <w:rsid w:val="00AA7D9D"/>
    <w:rsid w:val="00AB059A"/>
    <w:rsid w:val="00AB1005"/>
    <w:rsid w:val="00AB1347"/>
    <w:rsid w:val="00AB15D7"/>
    <w:rsid w:val="00AB1A84"/>
    <w:rsid w:val="00AB3751"/>
    <w:rsid w:val="00AB50BA"/>
    <w:rsid w:val="00AB50D5"/>
    <w:rsid w:val="00AB5505"/>
    <w:rsid w:val="00AB5B92"/>
    <w:rsid w:val="00AB5F9D"/>
    <w:rsid w:val="00AB6133"/>
    <w:rsid w:val="00AB626E"/>
    <w:rsid w:val="00AB6A8E"/>
    <w:rsid w:val="00AB6D86"/>
    <w:rsid w:val="00AB6FD5"/>
    <w:rsid w:val="00AB7FF0"/>
    <w:rsid w:val="00AC0478"/>
    <w:rsid w:val="00AC0C21"/>
    <w:rsid w:val="00AC1341"/>
    <w:rsid w:val="00AC17B1"/>
    <w:rsid w:val="00AC26FF"/>
    <w:rsid w:val="00AC274F"/>
    <w:rsid w:val="00AC2D62"/>
    <w:rsid w:val="00AC376D"/>
    <w:rsid w:val="00AC4287"/>
    <w:rsid w:val="00AC6164"/>
    <w:rsid w:val="00AC6995"/>
    <w:rsid w:val="00AC6C06"/>
    <w:rsid w:val="00AC6EBD"/>
    <w:rsid w:val="00AD070E"/>
    <w:rsid w:val="00AD1951"/>
    <w:rsid w:val="00AD1C62"/>
    <w:rsid w:val="00AD3AA2"/>
    <w:rsid w:val="00AD400B"/>
    <w:rsid w:val="00AD4A8E"/>
    <w:rsid w:val="00AD4AFB"/>
    <w:rsid w:val="00AD5AEE"/>
    <w:rsid w:val="00AD7259"/>
    <w:rsid w:val="00AD73E0"/>
    <w:rsid w:val="00AE01E5"/>
    <w:rsid w:val="00AE0916"/>
    <w:rsid w:val="00AE1392"/>
    <w:rsid w:val="00AE148A"/>
    <w:rsid w:val="00AE156E"/>
    <w:rsid w:val="00AE1593"/>
    <w:rsid w:val="00AE2473"/>
    <w:rsid w:val="00AE24C1"/>
    <w:rsid w:val="00AE24DF"/>
    <w:rsid w:val="00AE2651"/>
    <w:rsid w:val="00AE2A08"/>
    <w:rsid w:val="00AE2A30"/>
    <w:rsid w:val="00AE2DF8"/>
    <w:rsid w:val="00AE4011"/>
    <w:rsid w:val="00AE44C9"/>
    <w:rsid w:val="00AE4957"/>
    <w:rsid w:val="00AE54AA"/>
    <w:rsid w:val="00AE63B3"/>
    <w:rsid w:val="00AE6E5F"/>
    <w:rsid w:val="00AE7959"/>
    <w:rsid w:val="00AF008F"/>
    <w:rsid w:val="00AF220F"/>
    <w:rsid w:val="00AF25C3"/>
    <w:rsid w:val="00AF2F4D"/>
    <w:rsid w:val="00AF3CDA"/>
    <w:rsid w:val="00AF46AC"/>
    <w:rsid w:val="00AF6A70"/>
    <w:rsid w:val="00AF6D5B"/>
    <w:rsid w:val="00AF750E"/>
    <w:rsid w:val="00AF77C5"/>
    <w:rsid w:val="00AF7F17"/>
    <w:rsid w:val="00B0015F"/>
    <w:rsid w:val="00B00B2D"/>
    <w:rsid w:val="00B0137D"/>
    <w:rsid w:val="00B01BE1"/>
    <w:rsid w:val="00B02286"/>
    <w:rsid w:val="00B028AC"/>
    <w:rsid w:val="00B02C5F"/>
    <w:rsid w:val="00B0394A"/>
    <w:rsid w:val="00B04140"/>
    <w:rsid w:val="00B0484D"/>
    <w:rsid w:val="00B04B8A"/>
    <w:rsid w:val="00B05469"/>
    <w:rsid w:val="00B055FE"/>
    <w:rsid w:val="00B0720C"/>
    <w:rsid w:val="00B07454"/>
    <w:rsid w:val="00B10214"/>
    <w:rsid w:val="00B11B05"/>
    <w:rsid w:val="00B12180"/>
    <w:rsid w:val="00B14034"/>
    <w:rsid w:val="00B150E3"/>
    <w:rsid w:val="00B16EDB"/>
    <w:rsid w:val="00B171FF"/>
    <w:rsid w:val="00B20AB9"/>
    <w:rsid w:val="00B218E0"/>
    <w:rsid w:val="00B225DB"/>
    <w:rsid w:val="00B227F7"/>
    <w:rsid w:val="00B23288"/>
    <w:rsid w:val="00B23659"/>
    <w:rsid w:val="00B2414B"/>
    <w:rsid w:val="00B2478B"/>
    <w:rsid w:val="00B24CD9"/>
    <w:rsid w:val="00B2527C"/>
    <w:rsid w:val="00B26615"/>
    <w:rsid w:val="00B269B2"/>
    <w:rsid w:val="00B26E91"/>
    <w:rsid w:val="00B270C3"/>
    <w:rsid w:val="00B2780A"/>
    <w:rsid w:val="00B30CE4"/>
    <w:rsid w:val="00B3253C"/>
    <w:rsid w:val="00B33068"/>
    <w:rsid w:val="00B3365E"/>
    <w:rsid w:val="00B33D47"/>
    <w:rsid w:val="00B33EC5"/>
    <w:rsid w:val="00B35246"/>
    <w:rsid w:val="00B36726"/>
    <w:rsid w:val="00B369D6"/>
    <w:rsid w:val="00B37C75"/>
    <w:rsid w:val="00B41B62"/>
    <w:rsid w:val="00B424AB"/>
    <w:rsid w:val="00B430F3"/>
    <w:rsid w:val="00B4314D"/>
    <w:rsid w:val="00B43336"/>
    <w:rsid w:val="00B44647"/>
    <w:rsid w:val="00B4507C"/>
    <w:rsid w:val="00B476C6"/>
    <w:rsid w:val="00B47996"/>
    <w:rsid w:val="00B47EDC"/>
    <w:rsid w:val="00B50A64"/>
    <w:rsid w:val="00B50CD8"/>
    <w:rsid w:val="00B5116E"/>
    <w:rsid w:val="00B51F75"/>
    <w:rsid w:val="00B52007"/>
    <w:rsid w:val="00B52491"/>
    <w:rsid w:val="00B53D59"/>
    <w:rsid w:val="00B569B4"/>
    <w:rsid w:val="00B56D5D"/>
    <w:rsid w:val="00B60595"/>
    <w:rsid w:val="00B627AF"/>
    <w:rsid w:val="00B64493"/>
    <w:rsid w:val="00B644FF"/>
    <w:rsid w:val="00B662B9"/>
    <w:rsid w:val="00B662ED"/>
    <w:rsid w:val="00B66CFE"/>
    <w:rsid w:val="00B7255C"/>
    <w:rsid w:val="00B72E9A"/>
    <w:rsid w:val="00B731D8"/>
    <w:rsid w:val="00B7320A"/>
    <w:rsid w:val="00B73501"/>
    <w:rsid w:val="00B7365B"/>
    <w:rsid w:val="00B7381B"/>
    <w:rsid w:val="00B74134"/>
    <w:rsid w:val="00B74D55"/>
    <w:rsid w:val="00B7509D"/>
    <w:rsid w:val="00B75DB8"/>
    <w:rsid w:val="00B75E1D"/>
    <w:rsid w:val="00B760F9"/>
    <w:rsid w:val="00B77CC4"/>
    <w:rsid w:val="00B77D8F"/>
    <w:rsid w:val="00B828F1"/>
    <w:rsid w:val="00B83306"/>
    <w:rsid w:val="00B83513"/>
    <w:rsid w:val="00B837C3"/>
    <w:rsid w:val="00B83AF4"/>
    <w:rsid w:val="00B853A2"/>
    <w:rsid w:val="00B85A36"/>
    <w:rsid w:val="00B90E50"/>
    <w:rsid w:val="00B91605"/>
    <w:rsid w:val="00B919C3"/>
    <w:rsid w:val="00B921A1"/>
    <w:rsid w:val="00B9237D"/>
    <w:rsid w:val="00B95CE1"/>
    <w:rsid w:val="00B96805"/>
    <w:rsid w:val="00B96B70"/>
    <w:rsid w:val="00B96D7C"/>
    <w:rsid w:val="00B9731D"/>
    <w:rsid w:val="00B976F6"/>
    <w:rsid w:val="00BA1378"/>
    <w:rsid w:val="00BA1902"/>
    <w:rsid w:val="00BA413E"/>
    <w:rsid w:val="00BA453F"/>
    <w:rsid w:val="00BA550B"/>
    <w:rsid w:val="00BA60A9"/>
    <w:rsid w:val="00BA60EB"/>
    <w:rsid w:val="00BA6208"/>
    <w:rsid w:val="00BA6356"/>
    <w:rsid w:val="00BB0593"/>
    <w:rsid w:val="00BB06E0"/>
    <w:rsid w:val="00BB0C27"/>
    <w:rsid w:val="00BB288B"/>
    <w:rsid w:val="00BB42E8"/>
    <w:rsid w:val="00BB4CF0"/>
    <w:rsid w:val="00BB4DF3"/>
    <w:rsid w:val="00BB5317"/>
    <w:rsid w:val="00BB5441"/>
    <w:rsid w:val="00BB5BB6"/>
    <w:rsid w:val="00BC097C"/>
    <w:rsid w:val="00BC09C3"/>
    <w:rsid w:val="00BC0A34"/>
    <w:rsid w:val="00BC0D8D"/>
    <w:rsid w:val="00BC285B"/>
    <w:rsid w:val="00BC34F3"/>
    <w:rsid w:val="00BC6075"/>
    <w:rsid w:val="00BC6103"/>
    <w:rsid w:val="00BC6EA1"/>
    <w:rsid w:val="00BD030D"/>
    <w:rsid w:val="00BD06B3"/>
    <w:rsid w:val="00BD0939"/>
    <w:rsid w:val="00BD1541"/>
    <w:rsid w:val="00BD160B"/>
    <w:rsid w:val="00BD226D"/>
    <w:rsid w:val="00BD240F"/>
    <w:rsid w:val="00BD43DB"/>
    <w:rsid w:val="00BD4BD7"/>
    <w:rsid w:val="00BD54AF"/>
    <w:rsid w:val="00BD575D"/>
    <w:rsid w:val="00BD5E1E"/>
    <w:rsid w:val="00BD60F8"/>
    <w:rsid w:val="00BD6C8F"/>
    <w:rsid w:val="00BD747D"/>
    <w:rsid w:val="00BE0659"/>
    <w:rsid w:val="00BE10DF"/>
    <w:rsid w:val="00BE1534"/>
    <w:rsid w:val="00BE189D"/>
    <w:rsid w:val="00BE2233"/>
    <w:rsid w:val="00BE23C0"/>
    <w:rsid w:val="00BE2410"/>
    <w:rsid w:val="00BE3282"/>
    <w:rsid w:val="00BE3A9C"/>
    <w:rsid w:val="00BE49EF"/>
    <w:rsid w:val="00BE6170"/>
    <w:rsid w:val="00BE667E"/>
    <w:rsid w:val="00BE676D"/>
    <w:rsid w:val="00BE6F1A"/>
    <w:rsid w:val="00BE7B7C"/>
    <w:rsid w:val="00BF00EB"/>
    <w:rsid w:val="00BF10C3"/>
    <w:rsid w:val="00BF187A"/>
    <w:rsid w:val="00BF222E"/>
    <w:rsid w:val="00BF2723"/>
    <w:rsid w:val="00BF30FD"/>
    <w:rsid w:val="00BF3395"/>
    <w:rsid w:val="00BF3928"/>
    <w:rsid w:val="00BF43E9"/>
    <w:rsid w:val="00BF4572"/>
    <w:rsid w:val="00BF4B23"/>
    <w:rsid w:val="00BF5716"/>
    <w:rsid w:val="00BF58B6"/>
    <w:rsid w:val="00BF5C48"/>
    <w:rsid w:val="00BF6CD2"/>
    <w:rsid w:val="00BF7095"/>
    <w:rsid w:val="00C01782"/>
    <w:rsid w:val="00C02AE7"/>
    <w:rsid w:val="00C03B2B"/>
    <w:rsid w:val="00C043FB"/>
    <w:rsid w:val="00C065E8"/>
    <w:rsid w:val="00C0763E"/>
    <w:rsid w:val="00C07799"/>
    <w:rsid w:val="00C07D2B"/>
    <w:rsid w:val="00C10065"/>
    <w:rsid w:val="00C10653"/>
    <w:rsid w:val="00C108F8"/>
    <w:rsid w:val="00C119F7"/>
    <w:rsid w:val="00C11A90"/>
    <w:rsid w:val="00C12249"/>
    <w:rsid w:val="00C14703"/>
    <w:rsid w:val="00C14973"/>
    <w:rsid w:val="00C14981"/>
    <w:rsid w:val="00C15B94"/>
    <w:rsid w:val="00C15BE4"/>
    <w:rsid w:val="00C15C16"/>
    <w:rsid w:val="00C16202"/>
    <w:rsid w:val="00C16747"/>
    <w:rsid w:val="00C16E05"/>
    <w:rsid w:val="00C173A8"/>
    <w:rsid w:val="00C204D1"/>
    <w:rsid w:val="00C21417"/>
    <w:rsid w:val="00C21590"/>
    <w:rsid w:val="00C21F25"/>
    <w:rsid w:val="00C22E42"/>
    <w:rsid w:val="00C23A9A"/>
    <w:rsid w:val="00C23C95"/>
    <w:rsid w:val="00C24097"/>
    <w:rsid w:val="00C24D23"/>
    <w:rsid w:val="00C26061"/>
    <w:rsid w:val="00C27731"/>
    <w:rsid w:val="00C30124"/>
    <w:rsid w:val="00C30645"/>
    <w:rsid w:val="00C31119"/>
    <w:rsid w:val="00C317FA"/>
    <w:rsid w:val="00C31969"/>
    <w:rsid w:val="00C31E87"/>
    <w:rsid w:val="00C31FB3"/>
    <w:rsid w:val="00C32083"/>
    <w:rsid w:val="00C33DD5"/>
    <w:rsid w:val="00C35532"/>
    <w:rsid w:val="00C35FDF"/>
    <w:rsid w:val="00C360C9"/>
    <w:rsid w:val="00C36E53"/>
    <w:rsid w:val="00C36E63"/>
    <w:rsid w:val="00C37ABF"/>
    <w:rsid w:val="00C40386"/>
    <w:rsid w:val="00C40BCE"/>
    <w:rsid w:val="00C41285"/>
    <w:rsid w:val="00C415A7"/>
    <w:rsid w:val="00C415EC"/>
    <w:rsid w:val="00C42A77"/>
    <w:rsid w:val="00C4325F"/>
    <w:rsid w:val="00C436D5"/>
    <w:rsid w:val="00C44C5B"/>
    <w:rsid w:val="00C455B7"/>
    <w:rsid w:val="00C4577B"/>
    <w:rsid w:val="00C459CE"/>
    <w:rsid w:val="00C45B21"/>
    <w:rsid w:val="00C45DFF"/>
    <w:rsid w:val="00C46307"/>
    <w:rsid w:val="00C46625"/>
    <w:rsid w:val="00C46F22"/>
    <w:rsid w:val="00C5084B"/>
    <w:rsid w:val="00C513AE"/>
    <w:rsid w:val="00C51FC3"/>
    <w:rsid w:val="00C525CB"/>
    <w:rsid w:val="00C536F2"/>
    <w:rsid w:val="00C54377"/>
    <w:rsid w:val="00C55FBB"/>
    <w:rsid w:val="00C565E5"/>
    <w:rsid w:val="00C569A1"/>
    <w:rsid w:val="00C56A0C"/>
    <w:rsid w:val="00C57528"/>
    <w:rsid w:val="00C576B8"/>
    <w:rsid w:val="00C577EB"/>
    <w:rsid w:val="00C60A3C"/>
    <w:rsid w:val="00C61F4A"/>
    <w:rsid w:val="00C6246F"/>
    <w:rsid w:val="00C62A76"/>
    <w:rsid w:val="00C6359E"/>
    <w:rsid w:val="00C65857"/>
    <w:rsid w:val="00C7035A"/>
    <w:rsid w:val="00C73775"/>
    <w:rsid w:val="00C73CA8"/>
    <w:rsid w:val="00C73FCB"/>
    <w:rsid w:val="00C760B8"/>
    <w:rsid w:val="00C7635B"/>
    <w:rsid w:val="00C764BD"/>
    <w:rsid w:val="00C77643"/>
    <w:rsid w:val="00C77BDF"/>
    <w:rsid w:val="00C77CF5"/>
    <w:rsid w:val="00C80202"/>
    <w:rsid w:val="00C813A4"/>
    <w:rsid w:val="00C81548"/>
    <w:rsid w:val="00C81D11"/>
    <w:rsid w:val="00C820A5"/>
    <w:rsid w:val="00C82442"/>
    <w:rsid w:val="00C83672"/>
    <w:rsid w:val="00C841C3"/>
    <w:rsid w:val="00C84884"/>
    <w:rsid w:val="00C85E36"/>
    <w:rsid w:val="00C864D7"/>
    <w:rsid w:val="00C875E6"/>
    <w:rsid w:val="00C91064"/>
    <w:rsid w:val="00C91653"/>
    <w:rsid w:val="00C93A54"/>
    <w:rsid w:val="00C941D6"/>
    <w:rsid w:val="00C954B0"/>
    <w:rsid w:val="00C966A5"/>
    <w:rsid w:val="00C97A19"/>
    <w:rsid w:val="00CA1503"/>
    <w:rsid w:val="00CA19F6"/>
    <w:rsid w:val="00CA222E"/>
    <w:rsid w:val="00CA2517"/>
    <w:rsid w:val="00CA2925"/>
    <w:rsid w:val="00CA2C04"/>
    <w:rsid w:val="00CA2DFA"/>
    <w:rsid w:val="00CA3C19"/>
    <w:rsid w:val="00CA3C4F"/>
    <w:rsid w:val="00CA45E9"/>
    <w:rsid w:val="00CA482A"/>
    <w:rsid w:val="00CA4839"/>
    <w:rsid w:val="00CA4A5E"/>
    <w:rsid w:val="00CA5EE9"/>
    <w:rsid w:val="00CA5F97"/>
    <w:rsid w:val="00CA661B"/>
    <w:rsid w:val="00CA6F4F"/>
    <w:rsid w:val="00CA7DDF"/>
    <w:rsid w:val="00CB037B"/>
    <w:rsid w:val="00CB0BE0"/>
    <w:rsid w:val="00CB163C"/>
    <w:rsid w:val="00CB1701"/>
    <w:rsid w:val="00CB1A93"/>
    <w:rsid w:val="00CB223C"/>
    <w:rsid w:val="00CB30CC"/>
    <w:rsid w:val="00CB7772"/>
    <w:rsid w:val="00CC0EA9"/>
    <w:rsid w:val="00CC0EF6"/>
    <w:rsid w:val="00CC233A"/>
    <w:rsid w:val="00CC2CF1"/>
    <w:rsid w:val="00CC3853"/>
    <w:rsid w:val="00CC3C82"/>
    <w:rsid w:val="00CC4225"/>
    <w:rsid w:val="00CC4554"/>
    <w:rsid w:val="00CC4EAD"/>
    <w:rsid w:val="00CC6195"/>
    <w:rsid w:val="00CC689D"/>
    <w:rsid w:val="00CC6A73"/>
    <w:rsid w:val="00CC7B94"/>
    <w:rsid w:val="00CD0380"/>
    <w:rsid w:val="00CD1BD0"/>
    <w:rsid w:val="00CD2930"/>
    <w:rsid w:val="00CD499A"/>
    <w:rsid w:val="00CD49B4"/>
    <w:rsid w:val="00CD5649"/>
    <w:rsid w:val="00CD59EF"/>
    <w:rsid w:val="00CD5E9A"/>
    <w:rsid w:val="00CD6ACA"/>
    <w:rsid w:val="00CD6C13"/>
    <w:rsid w:val="00CD6FF0"/>
    <w:rsid w:val="00CE0508"/>
    <w:rsid w:val="00CE0566"/>
    <w:rsid w:val="00CE0B3C"/>
    <w:rsid w:val="00CE0C36"/>
    <w:rsid w:val="00CE0E0D"/>
    <w:rsid w:val="00CE19D6"/>
    <w:rsid w:val="00CE2771"/>
    <w:rsid w:val="00CE2DE4"/>
    <w:rsid w:val="00CE4B03"/>
    <w:rsid w:val="00CE4EB9"/>
    <w:rsid w:val="00CE4FBE"/>
    <w:rsid w:val="00CE51C1"/>
    <w:rsid w:val="00CE6F39"/>
    <w:rsid w:val="00CF0255"/>
    <w:rsid w:val="00CF146E"/>
    <w:rsid w:val="00CF1D14"/>
    <w:rsid w:val="00CF2D55"/>
    <w:rsid w:val="00CF358B"/>
    <w:rsid w:val="00CF3B11"/>
    <w:rsid w:val="00CF62A7"/>
    <w:rsid w:val="00CF6B91"/>
    <w:rsid w:val="00CF7115"/>
    <w:rsid w:val="00CF7F72"/>
    <w:rsid w:val="00D012D7"/>
    <w:rsid w:val="00D01B41"/>
    <w:rsid w:val="00D03BB7"/>
    <w:rsid w:val="00D051CF"/>
    <w:rsid w:val="00D05605"/>
    <w:rsid w:val="00D05E17"/>
    <w:rsid w:val="00D05F14"/>
    <w:rsid w:val="00D062D2"/>
    <w:rsid w:val="00D0713B"/>
    <w:rsid w:val="00D074B4"/>
    <w:rsid w:val="00D0762F"/>
    <w:rsid w:val="00D07925"/>
    <w:rsid w:val="00D10DEA"/>
    <w:rsid w:val="00D1155F"/>
    <w:rsid w:val="00D115E7"/>
    <w:rsid w:val="00D1275F"/>
    <w:rsid w:val="00D178AE"/>
    <w:rsid w:val="00D1792A"/>
    <w:rsid w:val="00D20C85"/>
    <w:rsid w:val="00D220D4"/>
    <w:rsid w:val="00D230E6"/>
    <w:rsid w:val="00D259E4"/>
    <w:rsid w:val="00D25AAE"/>
    <w:rsid w:val="00D2649F"/>
    <w:rsid w:val="00D26B94"/>
    <w:rsid w:val="00D27CA4"/>
    <w:rsid w:val="00D328E1"/>
    <w:rsid w:val="00D32CE4"/>
    <w:rsid w:val="00D33BEE"/>
    <w:rsid w:val="00D3435C"/>
    <w:rsid w:val="00D351EA"/>
    <w:rsid w:val="00D35F8E"/>
    <w:rsid w:val="00D40345"/>
    <w:rsid w:val="00D417EF"/>
    <w:rsid w:val="00D46A44"/>
    <w:rsid w:val="00D50D61"/>
    <w:rsid w:val="00D515A0"/>
    <w:rsid w:val="00D522C1"/>
    <w:rsid w:val="00D52B4B"/>
    <w:rsid w:val="00D53526"/>
    <w:rsid w:val="00D53552"/>
    <w:rsid w:val="00D5502F"/>
    <w:rsid w:val="00D567DE"/>
    <w:rsid w:val="00D56CD3"/>
    <w:rsid w:val="00D57608"/>
    <w:rsid w:val="00D576F1"/>
    <w:rsid w:val="00D579EC"/>
    <w:rsid w:val="00D60677"/>
    <w:rsid w:val="00D60CB0"/>
    <w:rsid w:val="00D612F8"/>
    <w:rsid w:val="00D6175A"/>
    <w:rsid w:val="00D61856"/>
    <w:rsid w:val="00D6347B"/>
    <w:rsid w:val="00D6369A"/>
    <w:rsid w:val="00D642D0"/>
    <w:rsid w:val="00D64312"/>
    <w:rsid w:val="00D64B60"/>
    <w:rsid w:val="00D64DE5"/>
    <w:rsid w:val="00D65210"/>
    <w:rsid w:val="00D65913"/>
    <w:rsid w:val="00D65E35"/>
    <w:rsid w:val="00D6752E"/>
    <w:rsid w:val="00D705D8"/>
    <w:rsid w:val="00D729FF"/>
    <w:rsid w:val="00D730FE"/>
    <w:rsid w:val="00D73294"/>
    <w:rsid w:val="00D732BB"/>
    <w:rsid w:val="00D7400A"/>
    <w:rsid w:val="00D7449D"/>
    <w:rsid w:val="00D7467A"/>
    <w:rsid w:val="00D7469E"/>
    <w:rsid w:val="00D749C9"/>
    <w:rsid w:val="00D75CA4"/>
    <w:rsid w:val="00D75D40"/>
    <w:rsid w:val="00D764BF"/>
    <w:rsid w:val="00D76BC3"/>
    <w:rsid w:val="00D77964"/>
    <w:rsid w:val="00D80742"/>
    <w:rsid w:val="00D80B08"/>
    <w:rsid w:val="00D81101"/>
    <w:rsid w:val="00D82BFB"/>
    <w:rsid w:val="00D8456A"/>
    <w:rsid w:val="00D8533B"/>
    <w:rsid w:val="00D864FC"/>
    <w:rsid w:val="00D86F15"/>
    <w:rsid w:val="00D90633"/>
    <w:rsid w:val="00D91D3B"/>
    <w:rsid w:val="00D92D0B"/>
    <w:rsid w:val="00D933F6"/>
    <w:rsid w:val="00D93C85"/>
    <w:rsid w:val="00D94234"/>
    <w:rsid w:val="00D95B4D"/>
    <w:rsid w:val="00D95DD7"/>
    <w:rsid w:val="00D95DE3"/>
    <w:rsid w:val="00D96175"/>
    <w:rsid w:val="00D96374"/>
    <w:rsid w:val="00D968ED"/>
    <w:rsid w:val="00D9705E"/>
    <w:rsid w:val="00D973B4"/>
    <w:rsid w:val="00D97AE9"/>
    <w:rsid w:val="00DA0B0E"/>
    <w:rsid w:val="00DA0DD4"/>
    <w:rsid w:val="00DA2123"/>
    <w:rsid w:val="00DA24A8"/>
    <w:rsid w:val="00DA3AB5"/>
    <w:rsid w:val="00DA47AF"/>
    <w:rsid w:val="00DA6DBF"/>
    <w:rsid w:val="00DA6E19"/>
    <w:rsid w:val="00DA73B9"/>
    <w:rsid w:val="00DA78E4"/>
    <w:rsid w:val="00DB0597"/>
    <w:rsid w:val="00DB065E"/>
    <w:rsid w:val="00DB0FAA"/>
    <w:rsid w:val="00DB155A"/>
    <w:rsid w:val="00DB237A"/>
    <w:rsid w:val="00DB29D9"/>
    <w:rsid w:val="00DB3149"/>
    <w:rsid w:val="00DB34D7"/>
    <w:rsid w:val="00DB3955"/>
    <w:rsid w:val="00DB5269"/>
    <w:rsid w:val="00DB577F"/>
    <w:rsid w:val="00DB5813"/>
    <w:rsid w:val="00DB74D4"/>
    <w:rsid w:val="00DB7D84"/>
    <w:rsid w:val="00DC026B"/>
    <w:rsid w:val="00DC0376"/>
    <w:rsid w:val="00DC09C1"/>
    <w:rsid w:val="00DC133C"/>
    <w:rsid w:val="00DC2DE1"/>
    <w:rsid w:val="00DC4174"/>
    <w:rsid w:val="00DC557D"/>
    <w:rsid w:val="00DC6303"/>
    <w:rsid w:val="00DC776B"/>
    <w:rsid w:val="00DC782B"/>
    <w:rsid w:val="00DC7F1D"/>
    <w:rsid w:val="00DD1945"/>
    <w:rsid w:val="00DD26B5"/>
    <w:rsid w:val="00DD3289"/>
    <w:rsid w:val="00DD5D0F"/>
    <w:rsid w:val="00DD651C"/>
    <w:rsid w:val="00DD7036"/>
    <w:rsid w:val="00DD7094"/>
    <w:rsid w:val="00DE06BA"/>
    <w:rsid w:val="00DE17DF"/>
    <w:rsid w:val="00DE1D87"/>
    <w:rsid w:val="00DE2BC4"/>
    <w:rsid w:val="00DE30D5"/>
    <w:rsid w:val="00DE47E1"/>
    <w:rsid w:val="00DE4D3A"/>
    <w:rsid w:val="00DE564E"/>
    <w:rsid w:val="00DE5C77"/>
    <w:rsid w:val="00DE6459"/>
    <w:rsid w:val="00DE7568"/>
    <w:rsid w:val="00DE7587"/>
    <w:rsid w:val="00DF0812"/>
    <w:rsid w:val="00DF0B5E"/>
    <w:rsid w:val="00DF0BC2"/>
    <w:rsid w:val="00DF0C20"/>
    <w:rsid w:val="00DF1199"/>
    <w:rsid w:val="00DF1924"/>
    <w:rsid w:val="00DF224C"/>
    <w:rsid w:val="00DF406F"/>
    <w:rsid w:val="00DF4970"/>
    <w:rsid w:val="00DF54BF"/>
    <w:rsid w:val="00DF5C98"/>
    <w:rsid w:val="00DF5FC4"/>
    <w:rsid w:val="00DF7F11"/>
    <w:rsid w:val="00E01122"/>
    <w:rsid w:val="00E025A9"/>
    <w:rsid w:val="00E02BB9"/>
    <w:rsid w:val="00E02CDD"/>
    <w:rsid w:val="00E035C6"/>
    <w:rsid w:val="00E04343"/>
    <w:rsid w:val="00E05774"/>
    <w:rsid w:val="00E074BD"/>
    <w:rsid w:val="00E07D4F"/>
    <w:rsid w:val="00E10200"/>
    <w:rsid w:val="00E112A1"/>
    <w:rsid w:val="00E11CB2"/>
    <w:rsid w:val="00E1283B"/>
    <w:rsid w:val="00E12A5A"/>
    <w:rsid w:val="00E1447C"/>
    <w:rsid w:val="00E15081"/>
    <w:rsid w:val="00E1544A"/>
    <w:rsid w:val="00E15795"/>
    <w:rsid w:val="00E15C10"/>
    <w:rsid w:val="00E16DA4"/>
    <w:rsid w:val="00E20CD0"/>
    <w:rsid w:val="00E21E9C"/>
    <w:rsid w:val="00E22694"/>
    <w:rsid w:val="00E22AB4"/>
    <w:rsid w:val="00E2331D"/>
    <w:rsid w:val="00E23441"/>
    <w:rsid w:val="00E240A1"/>
    <w:rsid w:val="00E24287"/>
    <w:rsid w:val="00E25483"/>
    <w:rsid w:val="00E30EE1"/>
    <w:rsid w:val="00E31128"/>
    <w:rsid w:val="00E31FA1"/>
    <w:rsid w:val="00E3205D"/>
    <w:rsid w:val="00E321E3"/>
    <w:rsid w:val="00E3222D"/>
    <w:rsid w:val="00E3241C"/>
    <w:rsid w:val="00E33506"/>
    <w:rsid w:val="00E356FF"/>
    <w:rsid w:val="00E35A85"/>
    <w:rsid w:val="00E35D11"/>
    <w:rsid w:val="00E36CA6"/>
    <w:rsid w:val="00E36E8C"/>
    <w:rsid w:val="00E36F8B"/>
    <w:rsid w:val="00E37BEF"/>
    <w:rsid w:val="00E37C24"/>
    <w:rsid w:val="00E404FC"/>
    <w:rsid w:val="00E4134E"/>
    <w:rsid w:val="00E41C67"/>
    <w:rsid w:val="00E433DD"/>
    <w:rsid w:val="00E43D9C"/>
    <w:rsid w:val="00E43E7F"/>
    <w:rsid w:val="00E44E80"/>
    <w:rsid w:val="00E50193"/>
    <w:rsid w:val="00E50913"/>
    <w:rsid w:val="00E51A16"/>
    <w:rsid w:val="00E52A89"/>
    <w:rsid w:val="00E52CF5"/>
    <w:rsid w:val="00E52FA7"/>
    <w:rsid w:val="00E538A4"/>
    <w:rsid w:val="00E54994"/>
    <w:rsid w:val="00E57556"/>
    <w:rsid w:val="00E57C15"/>
    <w:rsid w:val="00E60D13"/>
    <w:rsid w:val="00E61953"/>
    <w:rsid w:val="00E61EC6"/>
    <w:rsid w:val="00E64911"/>
    <w:rsid w:val="00E6541C"/>
    <w:rsid w:val="00E665D9"/>
    <w:rsid w:val="00E665F7"/>
    <w:rsid w:val="00E67B04"/>
    <w:rsid w:val="00E67DC4"/>
    <w:rsid w:val="00E67DFD"/>
    <w:rsid w:val="00E700F0"/>
    <w:rsid w:val="00E71206"/>
    <w:rsid w:val="00E71BAC"/>
    <w:rsid w:val="00E7211A"/>
    <w:rsid w:val="00E72AC4"/>
    <w:rsid w:val="00E72B39"/>
    <w:rsid w:val="00E731E6"/>
    <w:rsid w:val="00E734DC"/>
    <w:rsid w:val="00E73865"/>
    <w:rsid w:val="00E73E11"/>
    <w:rsid w:val="00E74966"/>
    <w:rsid w:val="00E766E1"/>
    <w:rsid w:val="00E76A8B"/>
    <w:rsid w:val="00E80E19"/>
    <w:rsid w:val="00E80F32"/>
    <w:rsid w:val="00E81558"/>
    <w:rsid w:val="00E82362"/>
    <w:rsid w:val="00E82CAF"/>
    <w:rsid w:val="00E83237"/>
    <w:rsid w:val="00E83380"/>
    <w:rsid w:val="00E8504A"/>
    <w:rsid w:val="00E85799"/>
    <w:rsid w:val="00E85B11"/>
    <w:rsid w:val="00E86746"/>
    <w:rsid w:val="00E86A59"/>
    <w:rsid w:val="00E87C04"/>
    <w:rsid w:val="00E91141"/>
    <w:rsid w:val="00E91566"/>
    <w:rsid w:val="00E919B7"/>
    <w:rsid w:val="00E9379C"/>
    <w:rsid w:val="00E93B6A"/>
    <w:rsid w:val="00E93FCC"/>
    <w:rsid w:val="00E943A5"/>
    <w:rsid w:val="00E94487"/>
    <w:rsid w:val="00E95001"/>
    <w:rsid w:val="00E952D2"/>
    <w:rsid w:val="00E9572A"/>
    <w:rsid w:val="00E97F1B"/>
    <w:rsid w:val="00EA0B77"/>
    <w:rsid w:val="00EA13CC"/>
    <w:rsid w:val="00EA15B1"/>
    <w:rsid w:val="00EA1FBE"/>
    <w:rsid w:val="00EA2BF6"/>
    <w:rsid w:val="00EA2EDA"/>
    <w:rsid w:val="00EA361C"/>
    <w:rsid w:val="00EA38F5"/>
    <w:rsid w:val="00EA3D82"/>
    <w:rsid w:val="00EA410E"/>
    <w:rsid w:val="00EA55C0"/>
    <w:rsid w:val="00EA57D9"/>
    <w:rsid w:val="00EB0872"/>
    <w:rsid w:val="00EB0C16"/>
    <w:rsid w:val="00EB0C1E"/>
    <w:rsid w:val="00EB0E2B"/>
    <w:rsid w:val="00EB0FA3"/>
    <w:rsid w:val="00EB11FF"/>
    <w:rsid w:val="00EB162B"/>
    <w:rsid w:val="00EB2355"/>
    <w:rsid w:val="00EB3183"/>
    <w:rsid w:val="00EB3849"/>
    <w:rsid w:val="00EB4766"/>
    <w:rsid w:val="00EB5067"/>
    <w:rsid w:val="00EB528C"/>
    <w:rsid w:val="00EB5550"/>
    <w:rsid w:val="00EC0E31"/>
    <w:rsid w:val="00EC12F7"/>
    <w:rsid w:val="00EC1BE5"/>
    <w:rsid w:val="00EC2097"/>
    <w:rsid w:val="00EC219E"/>
    <w:rsid w:val="00EC2694"/>
    <w:rsid w:val="00EC5013"/>
    <w:rsid w:val="00EC5212"/>
    <w:rsid w:val="00EC531D"/>
    <w:rsid w:val="00EC5F1B"/>
    <w:rsid w:val="00EC668E"/>
    <w:rsid w:val="00EC700E"/>
    <w:rsid w:val="00EC7A48"/>
    <w:rsid w:val="00EC7B65"/>
    <w:rsid w:val="00EC7C96"/>
    <w:rsid w:val="00ED06E4"/>
    <w:rsid w:val="00ED082C"/>
    <w:rsid w:val="00ED1094"/>
    <w:rsid w:val="00ED116F"/>
    <w:rsid w:val="00ED156A"/>
    <w:rsid w:val="00ED21D5"/>
    <w:rsid w:val="00ED2972"/>
    <w:rsid w:val="00ED3B91"/>
    <w:rsid w:val="00ED3DB1"/>
    <w:rsid w:val="00ED418B"/>
    <w:rsid w:val="00ED4490"/>
    <w:rsid w:val="00ED4996"/>
    <w:rsid w:val="00ED5672"/>
    <w:rsid w:val="00ED6299"/>
    <w:rsid w:val="00ED791C"/>
    <w:rsid w:val="00EE0054"/>
    <w:rsid w:val="00EE0F18"/>
    <w:rsid w:val="00EE178D"/>
    <w:rsid w:val="00EE1B51"/>
    <w:rsid w:val="00EE1D92"/>
    <w:rsid w:val="00EE219F"/>
    <w:rsid w:val="00EE38C4"/>
    <w:rsid w:val="00EE4CF5"/>
    <w:rsid w:val="00EE681D"/>
    <w:rsid w:val="00EE6C5E"/>
    <w:rsid w:val="00EE7311"/>
    <w:rsid w:val="00EF00CA"/>
    <w:rsid w:val="00EF16A6"/>
    <w:rsid w:val="00EF3F89"/>
    <w:rsid w:val="00EF4AEF"/>
    <w:rsid w:val="00EF56CC"/>
    <w:rsid w:val="00EF5A4B"/>
    <w:rsid w:val="00EF665A"/>
    <w:rsid w:val="00F00099"/>
    <w:rsid w:val="00F0068D"/>
    <w:rsid w:val="00F009D6"/>
    <w:rsid w:val="00F02317"/>
    <w:rsid w:val="00F02D84"/>
    <w:rsid w:val="00F03AA3"/>
    <w:rsid w:val="00F04A8C"/>
    <w:rsid w:val="00F05375"/>
    <w:rsid w:val="00F101C4"/>
    <w:rsid w:val="00F1121E"/>
    <w:rsid w:val="00F130C5"/>
    <w:rsid w:val="00F1425F"/>
    <w:rsid w:val="00F14535"/>
    <w:rsid w:val="00F152B9"/>
    <w:rsid w:val="00F15596"/>
    <w:rsid w:val="00F159F3"/>
    <w:rsid w:val="00F1603E"/>
    <w:rsid w:val="00F167F1"/>
    <w:rsid w:val="00F16DFB"/>
    <w:rsid w:val="00F16ED9"/>
    <w:rsid w:val="00F17965"/>
    <w:rsid w:val="00F20DAA"/>
    <w:rsid w:val="00F215AB"/>
    <w:rsid w:val="00F21EFF"/>
    <w:rsid w:val="00F24B16"/>
    <w:rsid w:val="00F25390"/>
    <w:rsid w:val="00F25A48"/>
    <w:rsid w:val="00F26019"/>
    <w:rsid w:val="00F26310"/>
    <w:rsid w:val="00F2651F"/>
    <w:rsid w:val="00F27393"/>
    <w:rsid w:val="00F32ED1"/>
    <w:rsid w:val="00F333FE"/>
    <w:rsid w:val="00F33AE9"/>
    <w:rsid w:val="00F33E23"/>
    <w:rsid w:val="00F3547B"/>
    <w:rsid w:val="00F35E8C"/>
    <w:rsid w:val="00F37190"/>
    <w:rsid w:val="00F37684"/>
    <w:rsid w:val="00F3795B"/>
    <w:rsid w:val="00F43412"/>
    <w:rsid w:val="00F435CC"/>
    <w:rsid w:val="00F439EC"/>
    <w:rsid w:val="00F445D6"/>
    <w:rsid w:val="00F45A63"/>
    <w:rsid w:val="00F45B1E"/>
    <w:rsid w:val="00F45F44"/>
    <w:rsid w:val="00F5061B"/>
    <w:rsid w:val="00F518A1"/>
    <w:rsid w:val="00F51F01"/>
    <w:rsid w:val="00F5240A"/>
    <w:rsid w:val="00F53177"/>
    <w:rsid w:val="00F53677"/>
    <w:rsid w:val="00F544D7"/>
    <w:rsid w:val="00F5653B"/>
    <w:rsid w:val="00F56C24"/>
    <w:rsid w:val="00F57CC9"/>
    <w:rsid w:val="00F57DC1"/>
    <w:rsid w:val="00F61F68"/>
    <w:rsid w:val="00F62C63"/>
    <w:rsid w:val="00F62F2E"/>
    <w:rsid w:val="00F64075"/>
    <w:rsid w:val="00F64408"/>
    <w:rsid w:val="00F651BB"/>
    <w:rsid w:val="00F6526F"/>
    <w:rsid w:val="00F655CC"/>
    <w:rsid w:val="00F65AB7"/>
    <w:rsid w:val="00F66BA1"/>
    <w:rsid w:val="00F66C34"/>
    <w:rsid w:val="00F66D1B"/>
    <w:rsid w:val="00F67C8B"/>
    <w:rsid w:val="00F700DC"/>
    <w:rsid w:val="00F70C1B"/>
    <w:rsid w:val="00F71821"/>
    <w:rsid w:val="00F7198F"/>
    <w:rsid w:val="00F71F65"/>
    <w:rsid w:val="00F736F1"/>
    <w:rsid w:val="00F73DFD"/>
    <w:rsid w:val="00F74C52"/>
    <w:rsid w:val="00F7543E"/>
    <w:rsid w:val="00F75DE6"/>
    <w:rsid w:val="00F77290"/>
    <w:rsid w:val="00F776B1"/>
    <w:rsid w:val="00F80BFA"/>
    <w:rsid w:val="00F8167C"/>
    <w:rsid w:val="00F82113"/>
    <w:rsid w:val="00F83938"/>
    <w:rsid w:val="00F84301"/>
    <w:rsid w:val="00F8491A"/>
    <w:rsid w:val="00F851EB"/>
    <w:rsid w:val="00F8544F"/>
    <w:rsid w:val="00F854C3"/>
    <w:rsid w:val="00F8613B"/>
    <w:rsid w:val="00F8691F"/>
    <w:rsid w:val="00F86BEA"/>
    <w:rsid w:val="00F873C8"/>
    <w:rsid w:val="00F900FC"/>
    <w:rsid w:val="00F90DF3"/>
    <w:rsid w:val="00F9263A"/>
    <w:rsid w:val="00F92C79"/>
    <w:rsid w:val="00F93902"/>
    <w:rsid w:val="00F93A45"/>
    <w:rsid w:val="00F9532B"/>
    <w:rsid w:val="00F9575C"/>
    <w:rsid w:val="00F9616D"/>
    <w:rsid w:val="00FA0C33"/>
    <w:rsid w:val="00FA1724"/>
    <w:rsid w:val="00FA2234"/>
    <w:rsid w:val="00FA2438"/>
    <w:rsid w:val="00FA24BB"/>
    <w:rsid w:val="00FA2C53"/>
    <w:rsid w:val="00FA6919"/>
    <w:rsid w:val="00FA768C"/>
    <w:rsid w:val="00FA79B8"/>
    <w:rsid w:val="00FB1B21"/>
    <w:rsid w:val="00FB2B68"/>
    <w:rsid w:val="00FB3C3B"/>
    <w:rsid w:val="00FB52EA"/>
    <w:rsid w:val="00FB69E7"/>
    <w:rsid w:val="00FB6C46"/>
    <w:rsid w:val="00FC1A02"/>
    <w:rsid w:val="00FC36BB"/>
    <w:rsid w:val="00FC3BFB"/>
    <w:rsid w:val="00FC3E82"/>
    <w:rsid w:val="00FC480D"/>
    <w:rsid w:val="00FC4AAD"/>
    <w:rsid w:val="00FC4DF9"/>
    <w:rsid w:val="00FC6313"/>
    <w:rsid w:val="00FC6C0C"/>
    <w:rsid w:val="00FC6D7F"/>
    <w:rsid w:val="00FD16AE"/>
    <w:rsid w:val="00FD1DE4"/>
    <w:rsid w:val="00FD340D"/>
    <w:rsid w:val="00FD35BA"/>
    <w:rsid w:val="00FD5A50"/>
    <w:rsid w:val="00FD5D70"/>
    <w:rsid w:val="00FD5F59"/>
    <w:rsid w:val="00FD6096"/>
    <w:rsid w:val="00FD6269"/>
    <w:rsid w:val="00FD66F3"/>
    <w:rsid w:val="00FD785A"/>
    <w:rsid w:val="00FD79FA"/>
    <w:rsid w:val="00FE039D"/>
    <w:rsid w:val="00FE0C8A"/>
    <w:rsid w:val="00FE1FF2"/>
    <w:rsid w:val="00FE22E9"/>
    <w:rsid w:val="00FE3214"/>
    <w:rsid w:val="00FE3B9E"/>
    <w:rsid w:val="00FE4BAE"/>
    <w:rsid w:val="00FE4D12"/>
    <w:rsid w:val="00FE4F82"/>
    <w:rsid w:val="00FE5206"/>
    <w:rsid w:val="00FE653F"/>
    <w:rsid w:val="00FF0201"/>
    <w:rsid w:val="00FF1ADB"/>
    <w:rsid w:val="00FF2C8A"/>
    <w:rsid w:val="00FF3AA2"/>
    <w:rsid w:val="00FF4389"/>
    <w:rsid w:val="00FF48E2"/>
    <w:rsid w:val="00FF4B15"/>
    <w:rsid w:val="00FF6760"/>
    <w:rsid w:val="00FF720B"/>
    <w:rsid w:val="00FF73E3"/>
    <w:rsid w:val="00FF74DB"/>
    <w:rsid w:val="00FF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PersonName"/>
  <w:shapeDefaults>
    <o:shapedefaults v:ext="edit" spidmax="26625" fillcolor="white">
      <v:fill color="white"/>
    </o:shapedefaults>
    <o:shapelayout v:ext="edit">
      <o:idmap v:ext="edit" data="1"/>
    </o:shapelayout>
  </w:shapeDefaults>
  <w:decimalSymbol w:val="."/>
  <w:listSeparator w:val=","/>
  <w15:docId w15:val="{4A8A0A8D-78B9-43A1-8BFF-FAEA25C76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D0762F"/>
    <w:pPr>
      <w:widowControl w:val="0"/>
      <w:autoSpaceDE w:val="0"/>
      <w:autoSpaceDN w:val="0"/>
      <w:adjustRightInd w:val="0"/>
    </w:pPr>
  </w:style>
  <w:style w:type="paragraph" w:styleId="1">
    <w:name w:val="heading 1"/>
    <w:aliases w:val="heading 1"/>
    <w:basedOn w:val="a3"/>
    <w:next w:val="2"/>
    <w:qFormat/>
    <w:rsid w:val="006554DC"/>
    <w:pPr>
      <w:keepNext/>
      <w:widowControl/>
      <w:numPr>
        <w:numId w:val="4"/>
      </w:numPr>
      <w:adjustRightInd/>
      <w:spacing w:before="240" w:after="240"/>
      <w:jc w:val="both"/>
      <w:outlineLvl w:val="0"/>
    </w:pPr>
    <w:rPr>
      <w:rFonts w:ascii="Arial" w:eastAsia="黑体" w:hAnsi="Arial"/>
      <w:b/>
      <w:sz w:val="32"/>
      <w:szCs w:val="36"/>
    </w:rPr>
  </w:style>
  <w:style w:type="paragraph" w:styleId="2">
    <w:name w:val="heading 2"/>
    <w:aliases w:val="heading 2"/>
    <w:basedOn w:val="a3"/>
    <w:next w:val="3"/>
    <w:qFormat/>
    <w:rsid w:val="00AC6EBD"/>
    <w:pPr>
      <w:keepNext/>
      <w:widowControl/>
      <w:numPr>
        <w:ilvl w:val="1"/>
        <w:numId w:val="4"/>
      </w:numPr>
      <w:adjustRightInd/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aliases w:val="heading 3"/>
    <w:basedOn w:val="a3"/>
    <w:next w:val="4"/>
    <w:qFormat/>
    <w:rsid w:val="00AC6EBD"/>
    <w:pPr>
      <w:keepNext/>
      <w:widowControl/>
      <w:numPr>
        <w:ilvl w:val="2"/>
        <w:numId w:val="4"/>
      </w:numPr>
      <w:adjustRightInd/>
      <w:spacing w:before="240" w:after="240"/>
      <w:jc w:val="both"/>
      <w:outlineLvl w:val="2"/>
    </w:pPr>
    <w:rPr>
      <w:rFonts w:ascii="Arial" w:eastAsia="黑体" w:hAnsi="Arial"/>
      <w:sz w:val="24"/>
      <w:szCs w:val="24"/>
    </w:rPr>
  </w:style>
  <w:style w:type="paragraph" w:styleId="4">
    <w:name w:val="heading 4"/>
    <w:aliases w:val="heading 4"/>
    <w:basedOn w:val="a3"/>
    <w:next w:val="a4"/>
    <w:qFormat/>
    <w:rsid w:val="00AB5B92"/>
    <w:pPr>
      <w:keepNext/>
      <w:widowControl/>
      <w:numPr>
        <w:ilvl w:val="3"/>
        <w:numId w:val="4"/>
      </w:numPr>
      <w:adjustRightInd/>
      <w:spacing w:before="160" w:after="160"/>
      <w:jc w:val="both"/>
      <w:outlineLvl w:val="3"/>
    </w:pPr>
    <w:rPr>
      <w:rFonts w:ascii="Arial" w:eastAsia="黑体" w:hAnsi="Arial"/>
      <w:sz w:val="21"/>
      <w:szCs w:val="21"/>
    </w:rPr>
  </w:style>
  <w:style w:type="paragraph" w:styleId="5">
    <w:name w:val="heading 5"/>
    <w:aliases w:val="heading 5"/>
    <w:basedOn w:val="a3"/>
    <w:next w:val="a4"/>
    <w:qFormat/>
    <w:rsid w:val="00712BD1"/>
    <w:pPr>
      <w:keepNext/>
      <w:widowControl/>
      <w:numPr>
        <w:ilvl w:val="4"/>
        <w:numId w:val="4"/>
      </w:numPr>
      <w:adjustRightInd/>
      <w:spacing w:line="360" w:lineRule="auto"/>
      <w:outlineLvl w:val="4"/>
    </w:pPr>
    <w:rPr>
      <w:rFonts w:ascii="Arial" w:eastAsia="黑体" w:hAnsi="Arial"/>
      <w:sz w:val="21"/>
      <w:szCs w:val="21"/>
    </w:rPr>
  </w:style>
  <w:style w:type="paragraph" w:styleId="6">
    <w:name w:val="heading 6"/>
    <w:aliases w:val="heading 6"/>
    <w:basedOn w:val="a3"/>
    <w:autoRedefine/>
    <w:qFormat/>
    <w:rsid w:val="00712BD1"/>
    <w:pPr>
      <w:widowControl/>
      <w:numPr>
        <w:ilvl w:val="5"/>
        <w:numId w:val="4"/>
      </w:numPr>
      <w:spacing w:line="360" w:lineRule="auto"/>
      <w:outlineLvl w:val="5"/>
    </w:pPr>
    <w:rPr>
      <w:rFonts w:ascii="Arial" w:eastAsia="黑体" w:hAnsi="Arial"/>
      <w:sz w:val="21"/>
      <w:szCs w:val="21"/>
    </w:rPr>
  </w:style>
  <w:style w:type="paragraph" w:styleId="7">
    <w:name w:val="heading 7"/>
    <w:aliases w:val="heading 7"/>
    <w:basedOn w:val="a3"/>
    <w:qFormat/>
    <w:rsid w:val="00712BD1"/>
    <w:pPr>
      <w:widowControl/>
      <w:numPr>
        <w:ilvl w:val="6"/>
        <w:numId w:val="4"/>
      </w:numPr>
      <w:spacing w:line="360" w:lineRule="auto"/>
      <w:outlineLvl w:val="6"/>
    </w:pPr>
    <w:rPr>
      <w:rFonts w:ascii="Arial" w:eastAsia="黑体" w:hAnsi="Arial"/>
      <w:sz w:val="21"/>
      <w:szCs w:val="21"/>
    </w:rPr>
  </w:style>
  <w:style w:type="paragraph" w:styleId="8">
    <w:name w:val="heading 8"/>
    <w:basedOn w:val="a3"/>
    <w:next w:val="a3"/>
    <w:qFormat/>
    <w:rsid w:val="00AB5B92"/>
    <w:pPr>
      <w:keepNext/>
      <w:keepLines/>
      <w:numPr>
        <w:ilvl w:val="7"/>
        <w:numId w:val="4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3"/>
    <w:next w:val="a3"/>
    <w:qFormat/>
    <w:rsid w:val="00AB5B92"/>
    <w:pPr>
      <w:keepNext/>
      <w:keepLines/>
      <w:numPr>
        <w:ilvl w:val="8"/>
        <w:numId w:val="4"/>
      </w:numPr>
      <w:spacing w:before="240" w:after="64" w:line="320" w:lineRule="auto"/>
      <w:outlineLvl w:val="8"/>
    </w:pPr>
    <w:rPr>
      <w:rFonts w:ascii="Arial" w:eastAsia="黑体" w:hAnsi="Arial"/>
      <w:sz w:val="21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4">
    <w:name w:val="Body Text First Indent"/>
    <w:basedOn w:val="a3"/>
    <w:link w:val="Char"/>
    <w:rsid w:val="00712BD1"/>
    <w:pPr>
      <w:spacing w:line="360" w:lineRule="auto"/>
      <w:ind w:firstLineChars="200" w:firstLine="420"/>
      <w:jc w:val="both"/>
    </w:pPr>
    <w:rPr>
      <w:rFonts w:ascii="Arial" w:hAnsi="Arial"/>
      <w:sz w:val="21"/>
      <w:szCs w:val="21"/>
    </w:rPr>
  </w:style>
  <w:style w:type="paragraph" w:styleId="20">
    <w:name w:val="toc 2"/>
    <w:basedOn w:val="a3"/>
    <w:autoRedefine/>
    <w:uiPriority w:val="39"/>
    <w:rsid w:val="00415CB1"/>
    <w:pPr>
      <w:tabs>
        <w:tab w:val="left" w:pos="794"/>
        <w:tab w:val="right" w:leader="dot" w:pos="9010"/>
      </w:tabs>
      <w:ind w:left="453" w:hanging="283"/>
    </w:pPr>
    <w:rPr>
      <w:rFonts w:ascii="Arial Unicode MS" w:eastAsia="Arial Unicode MS" w:hAnsi="Arial Unicode MS" w:cs="Arial Unicode MS"/>
      <w:noProof/>
      <w:kern w:val="2"/>
      <w:sz w:val="21"/>
      <w:szCs w:val="24"/>
    </w:rPr>
  </w:style>
  <w:style w:type="paragraph" w:styleId="a8">
    <w:name w:val="footer"/>
    <w:basedOn w:val="a3"/>
    <w:rsid w:val="00E37BEF"/>
    <w:pPr>
      <w:widowControl/>
      <w:tabs>
        <w:tab w:val="center" w:pos="4510"/>
        <w:tab w:val="right" w:pos="9020"/>
      </w:tabs>
      <w:spacing w:line="360" w:lineRule="auto"/>
    </w:pPr>
    <w:rPr>
      <w:rFonts w:ascii="Arial" w:hAnsi="Arial"/>
      <w:sz w:val="18"/>
      <w:szCs w:val="18"/>
    </w:rPr>
  </w:style>
  <w:style w:type="paragraph" w:styleId="a">
    <w:name w:val="List Bullet"/>
    <w:basedOn w:val="a3"/>
    <w:rsid w:val="00AB5B92"/>
    <w:pPr>
      <w:numPr>
        <w:numId w:val="1"/>
      </w:numPr>
      <w:spacing w:line="360" w:lineRule="auto"/>
    </w:pPr>
    <w:rPr>
      <w:rFonts w:ascii="Arial" w:hAnsi="Arial"/>
      <w:sz w:val="21"/>
      <w:szCs w:val="21"/>
    </w:rPr>
  </w:style>
  <w:style w:type="paragraph" w:styleId="10">
    <w:name w:val="toc 1"/>
    <w:basedOn w:val="a3"/>
    <w:next w:val="a3"/>
    <w:autoRedefine/>
    <w:uiPriority w:val="39"/>
    <w:rsid w:val="00E37BEF"/>
    <w:pPr>
      <w:widowControl/>
      <w:ind w:left="198" w:hanging="113"/>
    </w:pPr>
    <w:rPr>
      <w:rFonts w:ascii="Arial" w:hAnsi="Arial"/>
      <w:sz w:val="21"/>
      <w:szCs w:val="21"/>
    </w:rPr>
  </w:style>
  <w:style w:type="paragraph" w:styleId="30">
    <w:name w:val="toc 3"/>
    <w:basedOn w:val="a3"/>
    <w:autoRedefine/>
    <w:uiPriority w:val="39"/>
    <w:rsid w:val="00E37BEF"/>
    <w:pPr>
      <w:ind w:left="794" w:hanging="454"/>
    </w:pPr>
    <w:rPr>
      <w:rFonts w:ascii="Arial" w:hAnsi="Arial"/>
      <w:sz w:val="21"/>
      <w:szCs w:val="21"/>
    </w:rPr>
  </w:style>
  <w:style w:type="paragraph" w:styleId="40">
    <w:name w:val="toc 4"/>
    <w:basedOn w:val="a3"/>
    <w:autoRedefine/>
    <w:semiHidden/>
    <w:rsid w:val="00E37BEF"/>
    <w:pPr>
      <w:ind w:left="1134" w:hanging="567"/>
    </w:pPr>
    <w:rPr>
      <w:rFonts w:ascii="Arial" w:hAnsi="Arial"/>
      <w:sz w:val="21"/>
      <w:szCs w:val="21"/>
    </w:rPr>
  </w:style>
  <w:style w:type="paragraph" w:styleId="60">
    <w:name w:val="toc 6"/>
    <w:basedOn w:val="a3"/>
    <w:autoRedefine/>
    <w:semiHidden/>
    <w:rsid w:val="00D05605"/>
    <w:pPr>
      <w:ind w:left="1757" w:hanging="907"/>
    </w:pPr>
    <w:rPr>
      <w:sz w:val="21"/>
    </w:rPr>
  </w:style>
  <w:style w:type="paragraph" w:styleId="a9">
    <w:name w:val="Document Map"/>
    <w:basedOn w:val="a3"/>
    <w:semiHidden/>
    <w:rsid w:val="00D05605"/>
    <w:pPr>
      <w:shd w:val="clear" w:color="auto" w:fill="000080"/>
    </w:pPr>
  </w:style>
  <w:style w:type="paragraph" w:styleId="50">
    <w:name w:val="toc 5"/>
    <w:basedOn w:val="a3"/>
    <w:next w:val="a3"/>
    <w:autoRedefine/>
    <w:semiHidden/>
    <w:rsid w:val="00D05605"/>
    <w:pPr>
      <w:ind w:left="1680"/>
    </w:pPr>
  </w:style>
  <w:style w:type="paragraph" w:styleId="70">
    <w:name w:val="toc 7"/>
    <w:basedOn w:val="a3"/>
    <w:next w:val="a3"/>
    <w:autoRedefine/>
    <w:semiHidden/>
    <w:rsid w:val="00D05605"/>
    <w:pPr>
      <w:ind w:left="2520"/>
    </w:pPr>
  </w:style>
  <w:style w:type="paragraph" w:styleId="80">
    <w:name w:val="toc 8"/>
    <w:basedOn w:val="a3"/>
    <w:next w:val="a3"/>
    <w:autoRedefine/>
    <w:semiHidden/>
    <w:rsid w:val="00D05605"/>
    <w:pPr>
      <w:ind w:left="2940"/>
    </w:pPr>
  </w:style>
  <w:style w:type="paragraph" w:styleId="90">
    <w:name w:val="toc 9"/>
    <w:basedOn w:val="a3"/>
    <w:next w:val="a3"/>
    <w:autoRedefine/>
    <w:semiHidden/>
    <w:rsid w:val="00D05605"/>
    <w:pPr>
      <w:ind w:left="3360"/>
    </w:pPr>
  </w:style>
  <w:style w:type="paragraph" w:styleId="aa">
    <w:name w:val="header"/>
    <w:basedOn w:val="a3"/>
    <w:rsid w:val="00E37BEF"/>
    <w:pPr>
      <w:tabs>
        <w:tab w:val="center" w:pos="4153"/>
        <w:tab w:val="right" w:pos="8306"/>
      </w:tabs>
      <w:snapToGrid w:val="0"/>
      <w:jc w:val="center"/>
    </w:pPr>
    <w:rPr>
      <w:rFonts w:ascii="Arial" w:hAnsi="Arial"/>
      <w:sz w:val="18"/>
      <w:szCs w:val="18"/>
    </w:rPr>
  </w:style>
  <w:style w:type="paragraph" w:styleId="ab">
    <w:name w:val="table of figures"/>
    <w:basedOn w:val="10"/>
    <w:autoRedefine/>
    <w:semiHidden/>
    <w:rsid w:val="00E37BEF"/>
    <w:pPr>
      <w:widowControl w:val="0"/>
      <w:spacing w:before="300" w:after="150" w:line="360" w:lineRule="auto"/>
      <w:jc w:val="center"/>
    </w:pPr>
  </w:style>
  <w:style w:type="paragraph" w:customStyle="1" w:styleId="a2">
    <w:name w:val="表号"/>
    <w:basedOn w:val="a3"/>
    <w:next w:val="a4"/>
    <w:rsid w:val="00DF1924"/>
    <w:pPr>
      <w:keepLines/>
      <w:numPr>
        <w:ilvl w:val="8"/>
        <w:numId w:val="2"/>
      </w:numPr>
      <w:spacing w:line="360" w:lineRule="auto"/>
      <w:jc w:val="center"/>
    </w:pPr>
    <w:rPr>
      <w:rFonts w:ascii="Arial" w:hAnsi="Arial"/>
      <w:sz w:val="18"/>
      <w:szCs w:val="18"/>
    </w:rPr>
  </w:style>
  <w:style w:type="paragraph" w:customStyle="1" w:styleId="ac">
    <w:name w:val="封面表格文本"/>
    <w:basedOn w:val="a3"/>
    <w:rsid w:val="00AB5B92"/>
    <w:pPr>
      <w:jc w:val="center"/>
    </w:pPr>
    <w:rPr>
      <w:rFonts w:ascii="Arial" w:hAnsi="Arial"/>
      <w:sz w:val="21"/>
      <w:szCs w:val="21"/>
    </w:rPr>
  </w:style>
  <w:style w:type="paragraph" w:customStyle="1" w:styleId="ad">
    <w:name w:val="封面文档标题"/>
    <w:basedOn w:val="a3"/>
    <w:rsid w:val="00AB5B92"/>
    <w:pPr>
      <w:spacing w:line="360" w:lineRule="auto"/>
      <w:jc w:val="center"/>
    </w:pPr>
    <w:rPr>
      <w:rFonts w:ascii="Arial" w:eastAsia="黑体" w:hAnsi="Arial"/>
      <w:bCs/>
      <w:sz w:val="44"/>
      <w:szCs w:val="44"/>
    </w:rPr>
  </w:style>
  <w:style w:type="paragraph" w:customStyle="1" w:styleId="ae">
    <w:name w:val="缺省文本"/>
    <w:basedOn w:val="a3"/>
    <w:rsid w:val="003378B2"/>
    <w:pPr>
      <w:spacing w:line="360" w:lineRule="auto"/>
    </w:pPr>
    <w:rPr>
      <w:rFonts w:ascii="Arial" w:hAnsi="Arial"/>
      <w:sz w:val="21"/>
      <w:szCs w:val="21"/>
    </w:rPr>
  </w:style>
  <w:style w:type="paragraph" w:customStyle="1" w:styleId="af">
    <w:name w:val="封面华为技术"/>
    <w:basedOn w:val="a3"/>
    <w:rsid w:val="00AB5B92"/>
    <w:pPr>
      <w:spacing w:line="360" w:lineRule="auto"/>
      <w:jc w:val="center"/>
    </w:pPr>
    <w:rPr>
      <w:rFonts w:ascii="Arial" w:eastAsia="黑体" w:hAnsi="Arial"/>
      <w:sz w:val="32"/>
      <w:szCs w:val="32"/>
    </w:rPr>
  </w:style>
  <w:style w:type="paragraph" w:customStyle="1" w:styleId="af0">
    <w:name w:val="修订记录"/>
    <w:basedOn w:val="a3"/>
    <w:rsid w:val="00AB5B92"/>
    <w:pPr>
      <w:pageBreakBefore/>
      <w:widowControl/>
      <w:spacing w:before="300" w:after="150" w:line="360" w:lineRule="auto"/>
      <w:jc w:val="center"/>
    </w:pPr>
    <w:rPr>
      <w:rFonts w:ascii="Arial" w:eastAsia="黑体" w:hAnsi="Arial"/>
      <w:sz w:val="32"/>
      <w:szCs w:val="32"/>
    </w:rPr>
  </w:style>
  <w:style w:type="paragraph" w:customStyle="1" w:styleId="af1">
    <w:name w:val="表头样式"/>
    <w:basedOn w:val="a3"/>
    <w:link w:val="Char0"/>
    <w:rsid w:val="00AB5B92"/>
    <w:pPr>
      <w:jc w:val="center"/>
    </w:pPr>
    <w:rPr>
      <w:rFonts w:ascii="Arial" w:hAnsi="Arial"/>
      <w:b/>
      <w:sz w:val="21"/>
      <w:szCs w:val="21"/>
    </w:rPr>
  </w:style>
  <w:style w:type="paragraph" w:customStyle="1" w:styleId="af2">
    <w:name w:val="表格文本"/>
    <w:basedOn w:val="a3"/>
    <w:rsid w:val="00917E94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f3">
    <w:name w:val="目录"/>
    <w:basedOn w:val="a3"/>
    <w:rsid w:val="00DF1924"/>
    <w:pPr>
      <w:keepNext/>
      <w:pageBreakBefore/>
      <w:adjustRightInd/>
      <w:spacing w:before="480" w:after="360"/>
      <w:jc w:val="center"/>
    </w:pPr>
    <w:rPr>
      <w:rFonts w:ascii="Arial" w:eastAsia="黑体" w:hAnsi="Arial"/>
      <w:sz w:val="32"/>
      <w:szCs w:val="32"/>
    </w:rPr>
  </w:style>
  <w:style w:type="paragraph" w:customStyle="1" w:styleId="af4">
    <w:name w:val="文档标题"/>
    <w:basedOn w:val="a3"/>
    <w:rsid w:val="00612B57"/>
    <w:pPr>
      <w:pageBreakBefore/>
      <w:tabs>
        <w:tab w:val="left" w:pos="0"/>
      </w:tabs>
      <w:spacing w:before="300" w:after="300"/>
      <w:jc w:val="center"/>
    </w:pPr>
    <w:rPr>
      <w:rFonts w:ascii="Arial" w:eastAsia="黑体" w:hAnsi="Arial"/>
      <w:sz w:val="32"/>
      <w:szCs w:val="32"/>
    </w:rPr>
  </w:style>
  <w:style w:type="paragraph" w:customStyle="1" w:styleId="af5">
    <w:name w:val="摘要"/>
    <w:basedOn w:val="a3"/>
    <w:rsid w:val="00712BD1"/>
    <w:pPr>
      <w:widowControl/>
      <w:tabs>
        <w:tab w:val="left" w:pos="907"/>
      </w:tabs>
      <w:spacing w:line="360" w:lineRule="auto"/>
      <w:ind w:left="879" w:hanging="879"/>
      <w:jc w:val="both"/>
    </w:pPr>
    <w:rPr>
      <w:rFonts w:ascii="Arial" w:hAnsi="Arial"/>
      <w:b/>
      <w:sz w:val="21"/>
      <w:szCs w:val="21"/>
    </w:rPr>
  </w:style>
  <w:style w:type="paragraph" w:customStyle="1" w:styleId="a0">
    <w:name w:val="参考资料清单"/>
    <w:basedOn w:val="a3"/>
    <w:rsid w:val="00917E94"/>
    <w:pPr>
      <w:numPr>
        <w:numId w:val="3"/>
      </w:numPr>
      <w:spacing w:line="360" w:lineRule="auto"/>
      <w:jc w:val="both"/>
    </w:pPr>
    <w:rPr>
      <w:rFonts w:ascii="Arial" w:hAnsi="Arial"/>
      <w:sz w:val="21"/>
      <w:szCs w:val="21"/>
    </w:rPr>
  </w:style>
  <w:style w:type="paragraph" w:customStyle="1" w:styleId="af6">
    <w:name w:val="编写建议"/>
    <w:basedOn w:val="a3"/>
    <w:link w:val="Char1"/>
    <w:rsid w:val="00B83513"/>
    <w:pPr>
      <w:spacing w:line="360" w:lineRule="auto"/>
      <w:ind w:firstLineChars="200" w:firstLine="200"/>
    </w:pPr>
    <w:rPr>
      <w:rFonts w:ascii="Arial" w:hAnsi="Arial" w:cs="Arial"/>
      <w:i/>
      <w:color w:val="0000FF"/>
      <w:sz w:val="21"/>
      <w:szCs w:val="21"/>
    </w:rPr>
  </w:style>
  <w:style w:type="paragraph" w:styleId="af7">
    <w:name w:val="Balloon Text"/>
    <w:basedOn w:val="a3"/>
    <w:semiHidden/>
    <w:rsid w:val="00962D7F"/>
    <w:rPr>
      <w:sz w:val="18"/>
      <w:szCs w:val="18"/>
    </w:rPr>
  </w:style>
  <w:style w:type="paragraph" w:customStyle="1" w:styleId="af8">
    <w:name w:val="注示头"/>
    <w:basedOn w:val="a3"/>
    <w:rsid w:val="00712BD1"/>
    <w:pPr>
      <w:pBdr>
        <w:top w:val="single" w:sz="4" w:space="1" w:color="000000"/>
      </w:pBdr>
      <w:spacing w:line="360" w:lineRule="auto"/>
      <w:jc w:val="both"/>
    </w:pPr>
    <w:rPr>
      <w:rFonts w:ascii="Arial" w:eastAsia="黑体" w:hAnsi="Arial"/>
      <w:sz w:val="18"/>
      <w:szCs w:val="21"/>
    </w:rPr>
  </w:style>
  <w:style w:type="table" w:customStyle="1" w:styleId="af9">
    <w:name w:val="表样式"/>
    <w:basedOn w:val="a6"/>
    <w:rsid w:val="00712BD1"/>
    <w:pPr>
      <w:jc w:val="both"/>
    </w:pPr>
    <w:rPr>
      <w:sz w:val="21"/>
    </w:rPr>
    <w:tblPr/>
    <w:tcPr>
      <w:vAlign w:val="center"/>
    </w:tcPr>
  </w:style>
  <w:style w:type="paragraph" w:customStyle="1" w:styleId="afa">
    <w:name w:val="参考资料清单+倾斜+蓝色"/>
    <w:basedOn w:val="a3"/>
    <w:rsid w:val="003378B2"/>
    <w:pPr>
      <w:spacing w:line="360" w:lineRule="auto"/>
      <w:ind w:left="360" w:hanging="360"/>
      <w:jc w:val="both"/>
    </w:pPr>
    <w:rPr>
      <w:rFonts w:ascii="Arial" w:hAnsi="Arial"/>
      <w:i/>
      <w:iCs/>
      <w:color w:val="0000FF"/>
      <w:sz w:val="21"/>
      <w:szCs w:val="21"/>
    </w:rPr>
  </w:style>
  <w:style w:type="paragraph" w:customStyle="1" w:styleId="a1">
    <w:name w:val="图号"/>
    <w:basedOn w:val="a3"/>
    <w:rsid w:val="00DF1924"/>
    <w:pPr>
      <w:numPr>
        <w:ilvl w:val="7"/>
        <w:numId w:val="2"/>
      </w:numPr>
      <w:spacing w:before="105" w:line="360" w:lineRule="auto"/>
      <w:jc w:val="center"/>
    </w:pPr>
    <w:rPr>
      <w:rFonts w:ascii="Arial" w:hAnsi="Arial"/>
      <w:sz w:val="18"/>
      <w:szCs w:val="18"/>
    </w:rPr>
  </w:style>
  <w:style w:type="paragraph" w:customStyle="1" w:styleId="afb">
    <w:name w:val="图样式"/>
    <w:basedOn w:val="a3"/>
    <w:rsid w:val="00DF1924"/>
    <w:pPr>
      <w:keepNext/>
      <w:widowControl/>
      <w:spacing w:before="80" w:after="80" w:line="360" w:lineRule="auto"/>
      <w:jc w:val="center"/>
    </w:pPr>
  </w:style>
  <w:style w:type="character" w:customStyle="1" w:styleId="Char0">
    <w:name w:val="表头样式 Char"/>
    <w:basedOn w:val="a5"/>
    <w:link w:val="af1"/>
    <w:rsid w:val="00AB5B92"/>
    <w:rPr>
      <w:rFonts w:ascii="Arial" w:eastAsia="宋体" w:hAnsi="Arial"/>
      <w:b/>
      <w:sz w:val="21"/>
      <w:szCs w:val="21"/>
      <w:lang w:val="en-US" w:eastAsia="zh-CN" w:bidi="ar-SA"/>
    </w:rPr>
  </w:style>
  <w:style w:type="paragraph" w:customStyle="1" w:styleId="afc">
    <w:name w:val="注示文本"/>
    <w:basedOn w:val="a3"/>
    <w:rsid w:val="00712BD1"/>
    <w:pPr>
      <w:pBdr>
        <w:bottom w:val="single" w:sz="4" w:space="1" w:color="000000"/>
      </w:pBdr>
      <w:spacing w:line="360" w:lineRule="auto"/>
      <w:ind w:firstLineChars="200" w:firstLine="360"/>
      <w:jc w:val="both"/>
    </w:pPr>
    <w:rPr>
      <w:rFonts w:ascii="Arial" w:eastAsia="楷体_GB2312" w:hAnsi="Arial"/>
      <w:sz w:val="18"/>
      <w:szCs w:val="18"/>
    </w:rPr>
  </w:style>
  <w:style w:type="character" w:customStyle="1" w:styleId="Char1">
    <w:name w:val="编写建议 Char"/>
    <w:basedOn w:val="a5"/>
    <w:link w:val="af6"/>
    <w:rsid w:val="00B77D8F"/>
    <w:rPr>
      <w:rFonts w:ascii="Arial" w:eastAsia="宋体" w:hAnsi="Arial" w:cs="Arial"/>
      <w:i/>
      <w:color w:val="0000FF"/>
      <w:sz w:val="21"/>
      <w:szCs w:val="21"/>
      <w:lang w:val="en-US" w:eastAsia="zh-CN" w:bidi="ar-SA"/>
    </w:rPr>
  </w:style>
  <w:style w:type="character" w:styleId="afd">
    <w:name w:val="Hyperlink"/>
    <w:basedOn w:val="a5"/>
    <w:uiPriority w:val="99"/>
    <w:rsid w:val="00170E01"/>
    <w:rPr>
      <w:color w:val="0000FF"/>
      <w:u w:val="single"/>
    </w:rPr>
  </w:style>
  <w:style w:type="character" w:styleId="afe">
    <w:name w:val="page number"/>
    <w:basedOn w:val="a5"/>
    <w:rsid w:val="00724B99"/>
  </w:style>
  <w:style w:type="paragraph" w:customStyle="1" w:styleId="aff">
    <w:name w:val="关键词"/>
    <w:basedOn w:val="af5"/>
    <w:rsid w:val="00121F31"/>
  </w:style>
  <w:style w:type="paragraph" w:customStyle="1" w:styleId="aff0">
    <w:name w:val="代码样式"/>
    <w:basedOn w:val="ac"/>
    <w:rsid w:val="00EA15B1"/>
    <w:pPr>
      <w:spacing w:line="360" w:lineRule="auto"/>
    </w:pPr>
    <w:rPr>
      <w:rFonts w:ascii="Courier New" w:hAnsi="Courier New"/>
      <w:sz w:val="18"/>
      <w:szCs w:val="18"/>
    </w:rPr>
  </w:style>
  <w:style w:type="table" w:styleId="aff1">
    <w:name w:val="Table Grid"/>
    <w:basedOn w:val="a6"/>
    <w:rsid w:val="00DA78E4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FollowedHyperlink"/>
    <w:basedOn w:val="a5"/>
    <w:rsid w:val="001E06EE"/>
    <w:rPr>
      <w:color w:val="800080"/>
      <w:u w:val="single"/>
    </w:rPr>
  </w:style>
  <w:style w:type="paragraph" w:customStyle="1" w:styleId="ItemList">
    <w:name w:val="Item List"/>
    <w:link w:val="ItemListChar"/>
    <w:rsid w:val="00A64217"/>
    <w:pPr>
      <w:numPr>
        <w:numId w:val="5"/>
      </w:numPr>
    </w:pPr>
    <w:rPr>
      <w:rFonts w:ascii="Arial" w:hAnsi="Arial" w:cs="Arial"/>
    </w:rPr>
  </w:style>
  <w:style w:type="character" w:customStyle="1" w:styleId="ItemListChar">
    <w:name w:val="Item List Char"/>
    <w:basedOn w:val="a5"/>
    <w:link w:val="ItemList"/>
    <w:rsid w:val="00A64217"/>
    <w:rPr>
      <w:rFonts w:ascii="Arial" w:hAnsi="Arial" w:cs="Arial"/>
      <w:lang w:val="en-US" w:eastAsia="zh-CN" w:bidi="ar-SA"/>
    </w:rPr>
  </w:style>
  <w:style w:type="paragraph" w:customStyle="1" w:styleId="NotesTextListinTable">
    <w:name w:val="Notes Text List in Table"/>
    <w:rsid w:val="00A64217"/>
    <w:pPr>
      <w:keepLines/>
      <w:numPr>
        <w:numId w:val="6"/>
      </w:numPr>
      <w:spacing w:before="40" w:after="40"/>
    </w:pPr>
    <w:rPr>
      <w:rFonts w:ascii="Arial" w:eastAsia="楷体_GB2312" w:hAnsi="Arial" w:cs="Arial Narrow"/>
      <w:i/>
    </w:rPr>
  </w:style>
  <w:style w:type="paragraph" w:customStyle="1" w:styleId="INFeature">
    <w:name w:val="IN Feature"/>
    <w:next w:val="INStep"/>
    <w:rsid w:val="005B2697"/>
    <w:pPr>
      <w:keepNext/>
      <w:keepLines/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basedOn w:val="a3"/>
    <w:rsid w:val="005B2697"/>
    <w:pPr>
      <w:keepLines/>
      <w:widowControl/>
      <w:tabs>
        <w:tab w:val="num" w:pos="1134"/>
      </w:tabs>
      <w:autoSpaceDE/>
      <w:autoSpaceDN/>
      <w:adjustRightInd/>
      <w:spacing w:before="80" w:after="80"/>
      <w:ind w:left="1134" w:hanging="850"/>
      <w:outlineLvl w:val="8"/>
    </w:pPr>
    <w:rPr>
      <w:rFonts w:ascii="Arial" w:eastAsia="黑体" w:hAnsi="Arial" w:cs="Arial"/>
      <w:kern w:val="2"/>
    </w:rPr>
  </w:style>
  <w:style w:type="paragraph" w:customStyle="1" w:styleId="TableDescription">
    <w:name w:val="Table Description"/>
    <w:rsid w:val="005B2697"/>
    <w:pPr>
      <w:keepNext/>
      <w:spacing w:before="160" w:after="80"/>
      <w:ind w:left="1134"/>
    </w:pPr>
    <w:rPr>
      <w:rFonts w:ascii="Arial" w:eastAsia="黑体" w:hAnsi="Arial" w:cs="Arial Narrow"/>
      <w:kern w:val="2"/>
    </w:rPr>
  </w:style>
  <w:style w:type="paragraph" w:customStyle="1" w:styleId="TableHeading">
    <w:name w:val="Table Heading"/>
    <w:rsid w:val="005B2697"/>
    <w:pPr>
      <w:keepNext/>
      <w:spacing w:before="80" w:after="80"/>
      <w:jc w:val="center"/>
    </w:pPr>
    <w:rPr>
      <w:rFonts w:ascii="Arial" w:eastAsia="黑体" w:hAnsi="Arial" w:cs="Arial Narrow"/>
      <w:b/>
      <w:bCs/>
    </w:rPr>
  </w:style>
  <w:style w:type="paragraph" w:customStyle="1" w:styleId="TableText">
    <w:name w:val="Table Text"/>
    <w:link w:val="TableTextChar"/>
    <w:rsid w:val="005B2697"/>
    <w:pPr>
      <w:autoSpaceDE w:val="0"/>
      <w:autoSpaceDN w:val="0"/>
      <w:spacing w:before="80" w:after="80"/>
      <w:textAlignment w:val="bottom"/>
    </w:pPr>
    <w:rPr>
      <w:rFonts w:ascii="Arial" w:hAnsi="Arial" w:cs="Arial Narrow"/>
    </w:rPr>
  </w:style>
  <w:style w:type="character" w:customStyle="1" w:styleId="TableTextChar">
    <w:name w:val="Table Text Char"/>
    <w:basedOn w:val="a5"/>
    <w:link w:val="TableText"/>
    <w:rsid w:val="005B2697"/>
    <w:rPr>
      <w:rFonts w:ascii="Arial" w:hAnsi="Arial" w:cs="Arial Narrow"/>
      <w:lang w:val="en-US" w:eastAsia="zh-CN" w:bidi="ar-SA"/>
    </w:rPr>
  </w:style>
  <w:style w:type="paragraph" w:customStyle="1" w:styleId="FigureDescription">
    <w:name w:val="Figure Description"/>
    <w:next w:val="a3"/>
    <w:rsid w:val="005B2697"/>
    <w:pPr>
      <w:spacing w:before="80" w:after="320"/>
      <w:ind w:left="1134"/>
    </w:pPr>
    <w:rPr>
      <w:rFonts w:ascii="Arial" w:hAnsi="Arial" w:cs="Arial Narrow"/>
    </w:rPr>
  </w:style>
  <w:style w:type="paragraph" w:customStyle="1" w:styleId="ItemStep">
    <w:name w:val="Item Step"/>
    <w:rsid w:val="005B2697"/>
    <w:pPr>
      <w:tabs>
        <w:tab w:val="num" w:pos="1559"/>
      </w:tabs>
      <w:ind w:left="1559" w:hanging="425"/>
      <w:outlineLvl w:val="4"/>
    </w:pPr>
    <w:rPr>
      <w:rFonts w:ascii="Arial" w:hAnsi="Arial" w:cs="Arial"/>
    </w:rPr>
  </w:style>
  <w:style w:type="paragraph" w:customStyle="1" w:styleId="NotesHeadinginTable">
    <w:name w:val="Notes Heading in Table"/>
    <w:next w:val="a3"/>
    <w:rsid w:val="005B2697"/>
    <w:pPr>
      <w:keepNext/>
      <w:spacing w:before="40" w:after="40"/>
    </w:pPr>
    <w:rPr>
      <w:rFonts w:ascii="Arial" w:eastAsia="黑体" w:hAnsi="Arial" w:cs="Arial"/>
      <w:b/>
      <w:i/>
      <w:noProof/>
    </w:rPr>
  </w:style>
  <w:style w:type="paragraph" w:customStyle="1" w:styleId="NotesTextinTable">
    <w:name w:val="Notes Text in Table"/>
    <w:rsid w:val="005B2697"/>
    <w:pPr>
      <w:spacing w:before="40" w:after="40"/>
    </w:pPr>
    <w:rPr>
      <w:rFonts w:ascii="Arial" w:eastAsia="楷体_GB2312" w:hAnsi="Arial" w:cs="Arial Narrow"/>
      <w:i/>
    </w:rPr>
  </w:style>
  <w:style w:type="table" w:customStyle="1" w:styleId="Table">
    <w:name w:val="Table"/>
    <w:basedOn w:val="aff1"/>
    <w:rsid w:val="005B2697"/>
    <w:pPr>
      <w:widowControl/>
      <w:autoSpaceDE/>
      <w:autoSpaceDN/>
      <w:adjustRightInd/>
      <w:spacing w:line="240" w:lineRule="auto"/>
    </w:pPr>
    <w:tblPr>
      <w:tblInd w:w="1264" w:type="dxa"/>
    </w:tblPr>
    <w:trPr>
      <w:cantSplit/>
    </w:trPr>
    <w:tcPr>
      <w:vAlign w:val="center"/>
    </w:tcPr>
    <w:tblStylePr w:type="firstRow">
      <w:pPr>
        <w:wordWrap/>
        <w:spacing w:line="240" w:lineRule="auto"/>
        <w:ind w:leftChars="0" w:left="0"/>
      </w:p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paragraph" w:customStyle="1" w:styleId="ItemListinTable">
    <w:name w:val="Item List in Table"/>
    <w:basedOn w:val="ItemList"/>
    <w:rsid w:val="005B2697"/>
    <w:pPr>
      <w:numPr>
        <w:numId w:val="7"/>
      </w:numPr>
      <w:jc w:val="both"/>
    </w:pPr>
  </w:style>
  <w:style w:type="paragraph" w:customStyle="1" w:styleId="Default">
    <w:name w:val="Default"/>
    <w:rsid w:val="0084486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harChar2">
    <w:name w:val="Char Char2"/>
    <w:basedOn w:val="a3"/>
    <w:semiHidden/>
    <w:rsid w:val="00C40BCE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character" w:styleId="aff3">
    <w:name w:val="annotation reference"/>
    <w:basedOn w:val="a5"/>
    <w:semiHidden/>
    <w:rsid w:val="00352460"/>
    <w:rPr>
      <w:sz w:val="21"/>
      <w:szCs w:val="21"/>
    </w:rPr>
  </w:style>
  <w:style w:type="paragraph" w:styleId="aff4">
    <w:name w:val="annotation text"/>
    <w:basedOn w:val="a3"/>
    <w:link w:val="Char2"/>
    <w:semiHidden/>
    <w:rsid w:val="00352460"/>
  </w:style>
  <w:style w:type="paragraph" w:customStyle="1" w:styleId="CharChar1">
    <w:name w:val="Char Char1"/>
    <w:basedOn w:val="a3"/>
    <w:semiHidden/>
    <w:rsid w:val="00964FBA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paragraph" w:customStyle="1" w:styleId="CharChar2CharCharCharChar">
    <w:name w:val="Char Char2 Char Char Char Char"/>
    <w:basedOn w:val="a3"/>
    <w:semiHidden/>
    <w:rsid w:val="005C3423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paragraph" w:customStyle="1" w:styleId="CharCharCharCharCharChar">
    <w:name w:val="Char Char Char Char Char Char"/>
    <w:basedOn w:val="a3"/>
    <w:semiHidden/>
    <w:rsid w:val="00EC7A48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character" w:customStyle="1" w:styleId="Char">
    <w:name w:val="正文首行缩进 Char"/>
    <w:basedOn w:val="a5"/>
    <w:link w:val="a4"/>
    <w:rsid w:val="003A7B5E"/>
    <w:rPr>
      <w:rFonts w:ascii="Arial" w:hAnsi="Arial"/>
      <w:sz w:val="21"/>
      <w:szCs w:val="21"/>
    </w:rPr>
  </w:style>
  <w:style w:type="paragraph" w:styleId="aff5">
    <w:name w:val="annotation subject"/>
    <w:basedOn w:val="aff4"/>
    <w:next w:val="aff4"/>
    <w:link w:val="Char3"/>
    <w:rsid w:val="00D1275F"/>
    <w:rPr>
      <w:b/>
      <w:bCs/>
    </w:rPr>
  </w:style>
  <w:style w:type="character" w:customStyle="1" w:styleId="Char2">
    <w:name w:val="批注文字 Char"/>
    <w:basedOn w:val="a5"/>
    <w:link w:val="aff4"/>
    <w:semiHidden/>
    <w:rsid w:val="00D1275F"/>
  </w:style>
  <w:style w:type="character" w:customStyle="1" w:styleId="Char3">
    <w:name w:val="批注主题 Char"/>
    <w:basedOn w:val="Char2"/>
    <w:link w:val="aff5"/>
    <w:rsid w:val="00D1275F"/>
  </w:style>
  <w:style w:type="paragraph" w:customStyle="1" w:styleId="Char4">
    <w:name w:val="Char"/>
    <w:basedOn w:val="a3"/>
    <w:semiHidden/>
    <w:rsid w:val="00A55884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character" w:customStyle="1" w:styleId="im-content1">
    <w:name w:val="im-content1"/>
    <w:basedOn w:val="a5"/>
    <w:rsid w:val="002C3934"/>
    <w:rPr>
      <w:color w:val="333333"/>
    </w:rPr>
  </w:style>
  <w:style w:type="character" w:customStyle="1" w:styleId="shorttext">
    <w:name w:val="short_text"/>
    <w:basedOn w:val="a5"/>
    <w:rsid w:val="00E35D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4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90495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9236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10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1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\\sianas12av3-rd\IT_VMP_SIA_259_F\BL250499360_B311s-220-WEBUI%2010.0.1.1(W2SP3C03)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\\sianas12av3-rd\IT_VMP_SIA_259_F\BL250499360_B311s-220-WEBUI%2010.0.1.1(W2SP3C03)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space\Balong\V7R5\SB03\&#29256;&#26412;\Firmware%20Release%20Notes%20Template_&#23478;&#24237;MBB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EFD67-A8B2-483C-B9C1-7BEC7E156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Firmware Release Notes Template_家庭MBB.dotx</Template>
  <TotalTime>236</TotalTime>
  <Pages>10</Pages>
  <Words>1606</Words>
  <Characters>11148</Characters>
  <Application>Microsoft Office Word</Application>
  <DocSecurity>0</DocSecurity>
  <Lines>92</Lines>
  <Paragraphs>25</Paragraphs>
  <ScaleCrop>false</ScaleCrop>
  <Company>Huawei Tech. Co.</Company>
  <LinksUpToDate>false</LinksUpToDate>
  <CharactersWithSpaces>12729</CharactersWithSpaces>
  <SharedDoc>false</SharedDoc>
  <HLinks>
    <vt:vector size="138" baseType="variant">
      <vt:variant>
        <vt:i4>1245248</vt:i4>
      </vt:variant>
      <vt:variant>
        <vt:i4>138</vt:i4>
      </vt:variant>
      <vt:variant>
        <vt:i4>0</vt:i4>
      </vt:variant>
      <vt:variant>
        <vt:i4>5</vt:i4>
      </vt:variant>
      <vt:variant>
        <vt:lpwstr>http://web.nvd.nist.gov/view/vuln/search</vt:lpwstr>
      </vt:variant>
      <vt:variant>
        <vt:lpwstr/>
      </vt:variant>
      <vt:variant>
        <vt:i4>1114175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_Toc403500835</vt:lpwstr>
      </vt:variant>
      <vt:variant>
        <vt:i4>1114175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_Toc403500834</vt:lpwstr>
      </vt:variant>
      <vt:variant>
        <vt:i4>1114175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_Toc403500833</vt:lpwstr>
      </vt:variant>
      <vt:variant>
        <vt:i4>1114175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_Toc403500832</vt:lpwstr>
      </vt:variant>
      <vt:variant>
        <vt:i4>1114175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_Toc403500831</vt:lpwstr>
      </vt:variant>
      <vt:variant>
        <vt:i4>1114175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_Toc403500830</vt:lpwstr>
      </vt:variant>
      <vt:variant>
        <vt:i4>1048639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_Toc403500829</vt:lpwstr>
      </vt:variant>
      <vt:variant>
        <vt:i4>1048639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_Toc403500828</vt:lpwstr>
      </vt:variant>
      <vt:variant>
        <vt:i4>1048639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_Toc403500827</vt:lpwstr>
      </vt:variant>
      <vt:variant>
        <vt:i4>1048639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_Toc403500826</vt:lpwstr>
      </vt:variant>
      <vt:variant>
        <vt:i4>1048639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_Toc403500825</vt:lpwstr>
      </vt:variant>
      <vt:variant>
        <vt:i4>1048639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_Toc403500824</vt:lpwstr>
      </vt:variant>
      <vt:variant>
        <vt:i4>1048639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_Toc403500823</vt:lpwstr>
      </vt:variant>
      <vt:variant>
        <vt:i4>1048639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_Toc403500822</vt:lpwstr>
      </vt:variant>
      <vt:variant>
        <vt:i4>1048639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_Toc403500821</vt:lpwstr>
      </vt:variant>
      <vt:variant>
        <vt:i4>1048639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_Toc403500820</vt:lpwstr>
      </vt:variant>
      <vt:variant>
        <vt:i4>1245247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_Toc403500819</vt:lpwstr>
      </vt:variant>
      <vt:variant>
        <vt:i4>1245247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_Toc403500818</vt:lpwstr>
      </vt:variant>
      <vt:variant>
        <vt:i4>1245247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_Toc403500817</vt:lpwstr>
      </vt:variant>
      <vt:variant>
        <vt:i4>1245247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_Toc403500816</vt:lpwstr>
      </vt:variant>
      <vt:variant>
        <vt:i4>1245247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_Toc403500815</vt:lpwstr>
      </vt:variant>
      <vt:variant>
        <vt:i4>1245247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_Toc403500814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 Technologies Co</dc:title>
  <dc:creator>admin</dc:creator>
  <cp:lastModifiedBy>Shenbing (forge)</cp:lastModifiedBy>
  <cp:revision>191</cp:revision>
  <cp:lastPrinted>2019-06-03T03:31:00Z</cp:lastPrinted>
  <dcterms:created xsi:type="dcterms:W3CDTF">2017-11-06T05:53:00Z</dcterms:created>
  <dcterms:modified xsi:type="dcterms:W3CDTF">2019-06-03T03:31:00Z</dcterms:modified>
  <cp:category>其它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2</vt:lpwstr>
  </property>
  <property fmtid="{D5CDD505-2E9C-101B-9397-08002B2CF9AE}" pid="3" name="slevelui">
    <vt:lpwstr>1</vt:lpwstr>
  </property>
  <property fmtid="{D5CDD505-2E9C-101B-9397-08002B2CF9AE}" pid="4" name="_ms_pID_725343">
    <vt:lpwstr>(2)ikZ8fuCtRGqznWVPPeAtEsntFUi23C9sViHzXEEjDiSaWltYZ2o8WHfGhN9zy0vAa56hs/YM_x000d_
IpLLOyuuYzrpk4TKsnmUYB8fstlfxwe4cLX1PocogU70mQ2mfQYBjjZx4HTkdF7X6GA37vZQ_x000d_
qywjRPbpRvO/VIOlshFCl6PDDozUEtlJ3ZSwou8oCbFIExRv5ZKA9hzvoeuD+5+mlkHp6be2_x000d_
1n1wIFYI+K5kEtb5LT</vt:lpwstr>
  </property>
  <property fmtid="{D5CDD505-2E9C-101B-9397-08002B2CF9AE}" pid="5" name="_ms_pID_7253431">
    <vt:lpwstr>J7sKREBA0RiTLKJF+vyUBKewZbUepzYpwYEA+UHsmo8Yj6J3wmnDvm_x000d_
o8xxss1DKYZwpOBPAhWoJihigOKmYZz6Md5trxOFDXgOlnmOi3MhgA==</vt:lpwstr>
  </property>
  <property fmtid="{D5CDD505-2E9C-101B-9397-08002B2CF9AE}" pid="6" name="_2015_ms_pID_725343">
    <vt:lpwstr>(3)Bz9fbRJDrrQdxRDeccNV02dfgr7agHIVySpR/jsoiQ+IEOkz7GIS9YJKqqFZTZVjjLWIwnmn
J94647a0lTEYge3JYh9SsXW0yWNEuY82jjLA6R3zoAqkg9j/rLcAFAtgvpSmxrvMaJj0RNal
d768S1875BLSyaovbuc/gHhcNiip4DQLbGTd0JpeBVQOVoAJpnXLasrNQf21r+l5oo/ZzPcn
OM0THlf98zb+A523RA</vt:lpwstr>
  </property>
  <property fmtid="{D5CDD505-2E9C-101B-9397-08002B2CF9AE}" pid="7" name="_2015_ms_pID_7253431">
    <vt:lpwstr>3+Q2Kl0qElNJELXo4/hohHXN9VGyrWsAJI8Xqr1kzSSZsspPedICkV
i7ii3h5o+fim52uGEPkBnX4vwmZcKyOyR6GeNkhQyc/mbh1e8ivwM0J3QGIkcCNogSbLeN7u
LLrQHgAsJNFK5HQkL1rbHUYnsEh5IKdmm7b2U/5F/WLhmNJjsg5Ci2JhCF90ZFoMM/RUNF9c
cUJoNAxHRmeFVHMWUn05Bn9uDSpnFP/MraMi</vt:lpwstr>
  </property>
  <property fmtid="{D5CDD505-2E9C-101B-9397-08002B2CF9AE}" pid="8" name="_2015_ms_pID_7253432">
    <vt:lpwstr>NA==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1557371874</vt:lpwstr>
  </property>
</Properties>
</file>